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F4BE7" w14:textId="77777777" w:rsidR="00254843" w:rsidRPr="000361DB" w:rsidRDefault="00254843" w:rsidP="00BA34C8">
      <w:pPr>
        <w:rPr>
          <w:lang w:val="en-GB"/>
        </w:rPr>
      </w:pPr>
    </w:p>
    <w:p w14:paraId="0AEFB915" w14:textId="77777777" w:rsidR="00254843" w:rsidRPr="000361DB" w:rsidRDefault="00254843" w:rsidP="00E8559A">
      <w:pPr>
        <w:rPr>
          <w:lang w:val="en-GB"/>
        </w:rPr>
      </w:pPr>
    </w:p>
    <w:p w14:paraId="06F1E8FA" w14:textId="31A4AA15" w:rsidR="00233B88" w:rsidRPr="000361DB" w:rsidRDefault="00132A8F" w:rsidP="00BA34C8">
      <w:pPr>
        <w:pStyle w:val="Titel"/>
        <w:rPr>
          <w:rFonts w:cstheme="majorHAnsi"/>
          <w:b/>
          <w:bCs w:val="0"/>
          <w:sz w:val="34"/>
          <w:szCs w:val="34"/>
          <w:lang w:val="en-GB"/>
        </w:rPr>
      </w:pPr>
      <w:r w:rsidRPr="000361DB">
        <w:rPr>
          <w:rFonts w:cstheme="majorHAnsi"/>
          <w:b/>
          <w:bCs w:val="0"/>
          <w:sz w:val="34"/>
          <w:szCs w:val="34"/>
          <w:lang w:val="en-GB"/>
        </w:rPr>
        <w:t>Title</w:t>
      </w:r>
      <w:r w:rsidR="00EC4B1F" w:rsidRPr="000361DB">
        <w:rPr>
          <w:rFonts w:cstheme="majorHAnsi"/>
          <w:b/>
          <w:bCs w:val="0"/>
          <w:sz w:val="34"/>
          <w:szCs w:val="34"/>
          <w:lang w:val="en-GB"/>
        </w:rPr>
        <w:t xml:space="preserve"> </w:t>
      </w:r>
      <w:r w:rsidR="006F06E5" w:rsidRPr="000361DB">
        <w:rPr>
          <w:rFonts w:cstheme="majorHAnsi"/>
          <w:b/>
          <w:bCs w:val="0"/>
          <w:sz w:val="34"/>
          <w:szCs w:val="34"/>
          <w:lang w:val="en-GB"/>
        </w:rPr>
        <w:t xml:space="preserve">– </w:t>
      </w:r>
      <w:r w:rsidRPr="000361DB">
        <w:rPr>
          <w:rFonts w:cstheme="majorHAnsi"/>
          <w:b/>
          <w:bCs w:val="0"/>
          <w:sz w:val="34"/>
          <w:szCs w:val="34"/>
          <w:lang w:val="en-GB"/>
        </w:rPr>
        <w:t>Aim for maximum</w:t>
      </w:r>
      <w:r w:rsidR="00EC4B1F" w:rsidRPr="000361DB">
        <w:rPr>
          <w:rFonts w:cstheme="majorHAnsi"/>
          <w:b/>
          <w:bCs w:val="0"/>
          <w:sz w:val="34"/>
          <w:szCs w:val="34"/>
          <w:lang w:val="en-GB"/>
        </w:rPr>
        <w:t xml:space="preserve"> 12 </w:t>
      </w:r>
      <w:r w:rsidRPr="000361DB">
        <w:rPr>
          <w:rFonts w:cstheme="majorHAnsi"/>
          <w:b/>
          <w:bCs w:val="0"/>
          <w:sz w:val="34"/>
          <w:szCs w:val="34"/>
          <w:lang w:val="en-GB"/>
        </w:rPr>
        <w:t>words</w:t>
      </w:r>
      <w:r w:rsidR="00103C09" w:rsidRPr="000361DB">
        <w:rPr>
          <w:rFonts w:cstheme="majorHAnsi"/>
          <w:b/>
          <w:bCs w:val="0"/>
          <w:sz w:val="34"/>
          <w:szCs w:val="34"/>
          <w:lang w:val="en-GB"/>
        </w:rPr>
        <w:t xml:space="preserve">, </w:t>
      </w:r>
      <w:r w:rsidR="00103C09" w:rsidRPr="000361DB">
        <w:rPr>
          <w:rFonts w:cstheme="majorHAnsi"/>
          <w:b/>
          <w:bCs w:val="0"/>
          <w:sz w:val="34"/>
          <w:szCs w:val="34"/>
          <w:lang w:val="en-GB"/>
        </w:rPr>
        <w:br/>
      </w:r>
      <w:r w:rsidR="00532880" w:rsidRPr="000361DB">
        <w:rPr>
          <w:rFonts w:cstheme="majorHAnsi"/>
          <w:b/>
          <w:bCs w:val="0"/>
          <w:sz w:val="34"/>
          <w:szCs w:val="34"/>
          <w:lang w:val="en-GB"/>
        </w:rPr>
        <w:t>Arial</w:t>
      </w:r>
      <w:r w:rsidR="00103C09" w:rsidRPr="000361DB">
        <w:rPr>
          <w:rFonts w:cstheme="majorHAnsi"/>
          <w:b/>
          <w:bCs w:val="0"/>
          <w:sz w:val="34"/>
          <w:szCs w:val="34"/>
          <w:lang w:val="en-GB"/>
        </w:rPr>
        <w:t xml:space="preserve"> 1</w:t>
      </w:r>
      <w:r w:rsidR="00335C2B" w:rsidRPr="000361DB">
        <w:rPr>
          <w:rFonts w:cstheme="majorHAnsi"/>
          <w:b/>
          <w:bCs w:val="0"/>
          <w:sz w:val="34"/>
          <w:szCs w:val="34"/>
          <w:lang w:val="en-GB"/>
        </w:rPr>
        <w:t>7</w:t>
      </w:r>
      <w:r w:rsidR="00103C09" w:rsidRPr="000361DB">
        <w:rPr>
          <w:rFonts w:cstheme="majorHAnsi"/>
          <w:b/>
          <w:bCs w:val="0"/>
          <w:sz w:val="34"/>
          <w:szCs w:val="34"/>
          <w:lang w:val="en-GB"/>
        </w:rPr>
        <w:t xml:space="preserve"> p</w:t>
      </w:r>
      <w:r w:rsidR="000258B6" w:rsidRPr="000361DB">
        <w:rPr>
          <w:rFonts w:cstheme="majorHAnsi"/>
          <w:b/>
          <w:bCs w:val="0"/>
          <w:sz w:val="34"/>
          <w:szCs w:val="34"/>
          <w:lang w:val="en-GB"/>
        </w:rPr>
        <w:t>t</w:t>
      </w:r>
      <w:r w:rsidR="00103C09" w:rsidRPr="000361DB">
        <w:rPr>
          <w:rFonts w:cstheme="majorHAnsi"/>
          <w:b/>
          <w:bCs w:val="0"/>
          <w:sz w:val="34"/>
          <w:szCs w:val="34"/>
          <w:lang w:val="en-GB"/>
        </w:rPr>
        <w:t xml:space="preserve">, </w:t>
      </w:r>
      <w:r w:rsidRPr="000361DB">
        <w:rPr>
          <w:rFonts w:cstheme="majorHAnsi"/>
          <w:b/>
          <w:bCs w:val="0"/>
          <w:sz w:val="34"/>
          <w:szCs w:val="34"/>
          <w:lang w:val="en-GB"/>
        </w:rPr>
        <w:t>bold</w:t>
      </w:r>
      <w:r w:rsidR="00103C09" w:rsidRPr="000361DB">
        <w:rPr>
          <w:rFonts w:cstheme="majorHAnsi"/>
          <w:b/>
          <w:bCs w:val="0"/>
          <w:sz w:val="34"/>
          <w:szCs w:val="34"/>
          <w:lang w:val="en-GB"/>
        </w:rPr>
        <w:t xml:space="preserve">, </w:t>
      </w:r>
      <w:r w:rsidRPr="000361DB">
        <w:rPr>
          <w:rFonts w:cstheme="majorHAnsi"/>
          <w:b/>
          <w:bCs w:val="0"/>
          <w:sz w:val="34"/>
          <w:szCs w:val="34"/>
          <w:lang w:val="en-GB"/>
        </w:rPr>
        <w:t>centered</w:t>
      </w:r>
    </w:p>
    <w:p w14:paraId="65691779" w14:textId="77777777" w:rsidR="00887C45" w:rsidRPr="000361DB" w:rsidRDefault="00887C45" w:rsidP="005D7E33">
      <w:pPr>
        <w:rPr>
          <w:lang w:val="en-GB"/>
        </w:rPr>
      </w:pPr>
    </w:p>
    <w:p w14:paraId="54CAD8B5" w14:textId="39BA6E98" w:rsidR="005B1EBD" w:rsidRPr="000361DB" w:rsidRDefault="00132A8F" w:rsidP="005D7E33">
      <w:pPr>
        <w:pStyle w:val="Author"/>
        <w:rPr>
          <w:lang w:val="en-GB"/>
        </w:rPr>
      </w:pPr>
      <w:r w:rsidRPr="000361DB">
        <w:rPr>
          <w:lang w:val="en-GB"/>
        </w:rPr>
        <w:t>Author</w:t>
      </w:r>
      <w:r w:rsidR="00BD536B" w:rsidRPr="000361DB">
        <w:rPr>
          <w:lang w:val="en-GB"/>
        </w:rPr>
        <w:t xml:space="preserve">, </w:t>
      </w:r>
      <w:r w:rsidRPr="000361DB">
        <w:rPr>
          <w:lang w:val="en-GB"/>
        </w:rPr>
        <w:t>Author</w:t>
      </w:r>
      <w:r w:rsidR="00BD536B" w:rsidRPr="000361DB">
        <w:rPr>
          <w:lang w:val="en-GB"/>
        </w:rPr>
        <w:t xml:space="preserve">, </w:t>
      </w:r>
      <w:r w:rsidRPr="000361DB">
        <w:rPr>
          <w:lang w:val="en-GB"/>
        </w:rPr>
        <w:t>Author</w:t>
      </w:r>
      <w:r w:rsidR="005533FD" w:rsidRPr="000361DB">
        <w:rPr>
          <w:lang w:val="en-GB"/>
        </w:rPr>
        <w:t xml:space="preserve">, </w:t>
      </w:r>
      <w:r w:rsidR="00DE1DCB" w:rsidRPr="000361DB">
        <w:rPr>
          <w:lang w:val="en-GB"/>
        </w:rPr>
        <w:t>etc.</w:t>
      </w:r>
      <w:r w:rsidR="004438CD" w:rsidRPr="000361DB">
        <w:rPr>
          <w:lang w:val="en-GB"/>
        </w:rPr>
        <w:t xml:space="preserve"> (Arial, 11 p</w:t>
      </w:r>
      <w:r w:rsidR="000258B6" w:rsidRPr="000361DB">
        <w:rPr>
          <w:lang w:val="en-GB"/>
        </w:rPr>
        <w:t>t</w:t>
      </w:r>
      <w:r w:rsidR="00270093" w:rsidRPr="000361DB">
        <w:rPr>
          <w:lang w:val="en-GB"/>
        </w:rPr>
        <w:t xml:space="preserve">, </w:t>
      </w:r>
      <w:r w:rsidRPr="000361DB">
        <w:rPr>
          <w:lang w:val="en-GB"/>
        </w:rPr>
        <w:t>bold</w:t>
      </w:r>
      <w:r w:rsidR="00270093" w:rsidRPr="000361DB">
        <w:rPr>
          <w:lang w:val="en-GB"/>
        </w:rPr>
        <w:t xml:space="preserve">, </w:t>
      </w:r>
      <w:r w:rsidR="006F06E5" w:rsidRPr="000361DB">
        <w:rPr>
          <w:lang w:val="en-GB"/>
        </w:rPr>
        <w:t>cen</w:t>
      </w:r>
      <w:r w:rsidRPr="000361DB">
        <w:rPr>
          <w:lang w:val="en-GB"/>
        </w:rPr>
        <w:t>tere</w:t>
      </w:r>
      <w:r w:rsidR="006F06E5" w:rsidRPr="000361DB">
        <w:rPr>
          <w:lang w:val="en-GB"/>
        </w:rPr>
        <w:t>d</w:t>
      </w:r>
      <w:r w:rsidR="00965598" w:rsidRPr="000361DB">
        <w:rPr>
          <w:lang w:val="en-GB"/>
        </w:rPr>
        <w:t>)</w:t>
      </w:r>
      <w:r w:rsidR="006D4BFC" w:rsidRPr="000361DB">
        <w:rPr>
          <w:lang w:val="en-GB"/>
        </w:rPr>
        <w:t xml:space="preserve"> </w:t>
      </w:r>
    </w:p>
    <w:p w14:paraId="3987CE9A" w14:textId="40318680" w:rsidR="00965598" w:rsidRPr="000361DB" w:rsidRDefault="006F06E5" w:rsidP="00E8559A">
      <w:pPr>
        <w:pStyle w:val="Author"/>
        <w:rPr>
          <w:lang w:val="en-GB"/>
        </w:rPr>
      </w:pPr>
      <w:r w:rsidRPr="000361DB">
        <w:rPr>
          <w:lang w:val="en-GB"/>
        </w:rPr>
        <w:t>Institution</w:t>
      </w:r>
      <w:r w:rsidR="00132A8F" w:rsidRPr="000361DB">
        <w:rPr>
          <w:lang w:val="en-GB"/>
        </w:rPr>
        <w:t>, Department</w:t>
      </w:r>
      <w:r w:rsidR="00BB1E5A" w:rsidRPr="000361DB">
        <w:rPr>
          <w:lang w:val="en-GB"/>
        </w:rPr>
        <w:t xml:space="preserve"> (Arial, 11 p</w:t>
      </w:r>
      <w:r w:rsidR="000258B6" w:rsidRPr="000361DB">
        <w:rPr>
          <w:lang w:val="en-GB"/>
        </w:rPr>
        <w:t>t</w:t>
      </w:r>
      <w:r w:rsidR="00BB1E5A" w:rsidRPr="000361DB">
        <w:rPr>
          <w:lang w:val="en-GB"/>
        </w:rPr>
        <w:t xml:space="preserve">, </w:t>
      </w:r>
      <w:r w:rsidR="00132A8F" w:rsidRPr="000361DB">
        <w:rPr>
          <w:lang w:val="en-GB"/>
        </w:rPr>
        <w:t>centered</w:t>
      </w:r>
      <w:r w:rsidR="00BB1E5A" w:rsidRPr="000361DB">
        <w:rPr>
          <w:lang w:val="en-GB"/>
        </w:rPr>
        <w:t>)</w:t>
      </w:r>
      <w:r w:rsidR="00BD536B" w:rsidRPr="000361DB">
        <w:rPr>
          <w:lang w:val="en-GB"/>
        </w:rPr>
        <w:t xml:space="preserve"> </w:t>
      </w:r>
    </w:p>
    <w:p w14:paraId="6B53166A" w14:textId="5182E5C7" w:rsidR="00AA5C3B" w:rsidRPr="000361DB" w:rsidRDefault="00BA34C8" w:rsidP="00E8559A">
      <w:pPr>
        <w:pStyle w:val="Author"/>
        <w:rPr>
          <w:i/>
          <w:iCs/>
          <w:lang w:val="en-GB"/>
        </w:rPr>
      </w:pPr>
      <w:r w:rsidRPr="000361DB">
        <w:rPr>
          <w:i/>
          <w:iCs/>
          <w:lang w:val="en-GB"/>
        </w:rPr>
        <w:t xml:space="preserve"> </w:t>
      </w:r>
      <w:r w:rsidR="00132A8F" w:rsidRPr="000361DB">
        <w:rPr>
          <w:i/>
          <w:iCs/>
          <w:lang w:val="en-GB"/>
        </w:rPr>
        <w:t>Or if different</w:t>
      </w:r>
      <w:r w:rsidR="00AA5C3B" w:rsidRPr="000361DB">
        <w:rPr>
          <w:i/>
          <w:iCs/>
          <w:lang w:val="en-GB"/>
        </w:rPr>
        <w:t xml:space="preserve"> affil</w:t>
      </w:r>
      <w:r w:rsidR="00132A8F" w:rsidRPr="000361DB">
        <w:rPr>
          <w:i/>
          <w:iCs/>
          <w:lang w:val="en-GB"/>
        </w:rPr>
        <w:t>iation</w:t>
      </w:r>
      <w:r w:rsidRPr="000361DB">
        <w:rPr>
          <w:i/>
          <w:iCs/>
          <w:lang w:val="en-GB"/>
        </w:rPr>
        <w:t>:</w:t>
      </w:r>
    </w:p>
    <w:p w14:paraId="37F59442" w14:textId="4701A8B4" w:rsidR="00AA5C3B" w:rsidRPr="000361DB" w:rsidRDefault="00DE1DCB" w:rsidP="00E8559A">
      <w:pPr>
        <w:pStyle w:val="Author"/>
        <w:rPr>
          <w:lang w:val="en-GB"/>
        </w:rPr>
      </w:pPr>
      <w:r w:rsidRPr="000361DB">
        <w:rPr>
          <w:lang w:val="en-GB"/>
        </w:rPr>
        <w:t>Author</w:t>
      </w:r>
      <w:r w:rsidR="00AA5C3B" w:rsidRPr="000361DB">
        <w:rPr>
          <w:vertAlign w:val="superscript"/>
          <w:lang w:val="en-GB"/>
        </w:rPr>
        <w:t>1</w:t>
      </w:r>
      <w:r w:rsidR="00AA5C3B" w:rsidRPr="000361DB">
        <w:rPr>
          <w:lang w:val="en-GB"/>
        </w:rPr>
        <w:t xml:space="preserve">, </w:t>
      </w:r>
      <w:r w:rsidRPr="000361DB">
        <w:rPr>
          <w:lang w:val="en-GB"/>
        </w:rPr>
        <w:t>Author</w:t>
      </w:r>
      <w:r w:rsidR="00AA5C3B" w:rsidRPr="000361DB">
        <w:rPr>
          <w:vertAlign w:val="superscript"/>
          <w:lang w:val="en-GB"/>
        </w:rPr>
        <w:t>2</w:t>
      </w:r>
      <w:r w:rsidR="00AA5C3B" w:rsidRPr="000361DB">
        <w:rPr>
          <w:lang w:val="en-GB"/>
        </w:rPr>
        <w:t xml:space="preserve">, </w:t>
      </w:r>
      <w:r w:rsidRPr="000361DB">
        <w:rPr>
          <w:lang w:val="en-GB"/>
        </w:rPr>
        <w:t>Author</w:t>
      </w:r>
      <w:r w:rsidR="00A52B80" w:rsidRPr="000361DB">
        <w:rPr>
          <w:vertAlign w:val="superscript"/>
          <w:lang w:val="en-GB"/>
        </w:rPr>
        <w:t>1,3</w:t>
      </w:r>
      <w:r w:rsidR="00AA5C3B" w:rsidRPr="000361DB">
        <w:rPr>
          <w:lang w:val="en-GB"/>
        </w:rPr>
        <w:t xml:space="preserve">, </w:t>
      </w:r>
      <w:r w:rsidRPr="000361DB">
        <w:rPr>
          <w:lang w:val="en-GB"/>
        </w:rPr>
        <w:t>etc.</w:t>
      </w:r>
      <w:r w:rsidR="00AA5C3B" w:rsidRPr="000361DB">
        <w:rPr>
          <w:lang w:val="en-GB"/>
        </w:rPr>
        <w:t xml:space="preserve"> (Arial, 11 p</w:t>
      </w:r>
      <w:r w:rsidR="000258B6" w:rsidRPr="000361DB">
        <w:rPr>
          <w:lang w:val="en-GB"/>
        </w:rPr>
        <w:t>t</w:t>
      </w:r>
      <w:r w:rsidR="00AA5C3B" w:rsidRPr="000361DB">
        <w:rPr>
          <w:lang w:val="en-GB"/>
        </w:rPr>
        <w:t xml:space="preserve">, </w:t>
      </w:r>
      <w:r w:rsidR="00132A8F" w:rsidRPr="000361DB">
        <w:rPr>
          <w:lang w:val="en-GB"/>
        </w:rPr>
        <w:t>bold</w:t>
      </w:r>
      <w:r w:rsidR="00AA5C3B" w:rsidRPr="000361DB">
        <w:rPr>
          <w:lang w:val="en-GB"/>
        </w:rPr>
        <w:t xml:space="preserve">, </w:t>
      </w:r>
      <w:r w:rsidR="00132A8F" w:rsidRPr="000361DB">
        <w:rPr>
          <w:lang w:val="en-GB"/>
        </w:rPr>
        <w:t>centered</w:t>
      </w:r>
      <w:r w:rsidR="00AA5C3B" w:rsidRPr="000361DB">
        <w:rPr>
          <w:lang w:val="en-GB"/>
        </w:rPr>
        <w:t xml:space="preserve">) </w:t>
      </w:r>
    </w:p>
    <w:p w14:paraId="7F53411B" w14:textId="25B1D0D1" w:rsidR="00AA5C3B" w:rsidRPr="000361DB" w:rsidRDefault="00AA5C3B" w:rsidP="00A52B80">
      <w:pPr>
        <w:pStyle w:val="Author"/>
        <w:rPr>
          <w:lang w:val="en-GB"/>
        </w:rPr>
      </w:pPr>
      <w:r w:rsidRPr="000361DB">
        <w:rPr>
          <w:vertAlign w:val="superscript"/>
          <w:lang w:val="en-GB"/>
        </w:rPr>
        <w:t>1</w:t>
      </w:r>
      <w:r w:rsidR="00DE1DCB" w:rsidRPr="000361DB">
        <w:rPr>
          <w:lang w:val="en-GB"/>
        </w:rPr>
        <w:t>Author</w:t>
      </w:r>
      <w:r w:rsidRPr="000361DB">
        <w:rPr>
          <w:lang w:val="en-GB"/>
        </w:rPr>
        <w:t xml:space="preserve"> 1</w:t>
      </w:r>
      <w:r w:rsidR="00DE1DCB" w:rsidRPr="000361DB">
        <w:rPr>
          <w:lang w:val="en-GB"/>
        </w:rPr>
        <w:t>’</w:t>
      </w:r>
      <w:r w:rsidRPr="000361DB">
        <w:rPr>
          <w:lang w:val="en-GB"/>
        </w:rPr>
        <w:t>s Institution</w:t>
      </w:r>
      <w:r w:rsidR="00DE1DCB" w:rsidRPr="000361DB">
        <w:rPr>
          <w:lang w:val="en-GB"/>
        </w:rPr>
        <w:t>, Department</w:t>
      </w:r>
      <w:r w:rsidRPr="000361DB">
        <w:rPr>
          <w:lang w:val="en-GB"/>
        </w:rPr>
        <w:t xml:space="preserve"> (Arial, 11 p</w:t>
      </w:r>
      <w:r w:rsidR="000258B6" w:rsidRPr="000361DB">
        <w:rPr>
          <w:lang w:val="en-GB"/>
        </w:rPr>
        <w:t>t</w:t>
      </w:r>
      <w:r w:rsidRPr="000361DB">
        <w:rPr>
          <w:lang w:val="en-GB"/>
        </w:rPr>
        <w:t xml:space="preserve">, </w:t>
      </w:r>
      <w:r w:rsidR="00132A8F" w:rsidRPr="000361DB">
        <w:rPr>
          <w:lang w:val="en-GB"/>
        </w:rPr>
        <w:t>centered</w:t>
      </w:r>
      <w:r w:rsidRPr="000361DB">
        <w:rPr>
          <w:lang w:val="en-GB"/>
        </w:rPr>
        <w:t xml:space="preserve">) </w:t>
      </w:r>
      <w:r w:rsidRPr="000361DB">
        <w:rPr>
          <w:lang w:val="en-GB"/>
        </w:rPr>
        <w:br/>
      </w:r>
      <w:r w:rsidRPr="000361DB">
        <w:rPr>
          <w:vertAlign w:val="superscript"/>
          <w:lang w:val="en-GB"/>
        </w:rPr>
        <w:t>2</w:t>
      </w:r>
      <w:r w:rsidR="00DE1DCB" w:rsidRPr="000361DB">
        <w:rPr>
          <w:lang w:val="en-GB"/>
        </w:rPr>
        <w:t>Author 2’s</w:t>
      </w:r>
      <w:r w:rsidRPr="000361DB">
        <w:rPr>
          <w:lang w:val="en-GB"/>
        </w:rPr>
        <w:t xml:space="preserve"> Institution</w:t>
      </w:r>
      <w:r w:rsidR="00DE1DCB" w:rsidRPr="000361DB">
        <w:rPr>
          <w:lang w:val="en-GB"/>
        </w:rPr>
        <w:t>, Department</w:t>
      </w:r>
      <w:r w:rsidRPr="000361DB">
        <w:rPr>
          <w:lang w:val="en-GB"/>
        </w:rPr>
        <w:t xml:space="preserve">, </w:t>
      </w:r>
      <w:proofErr w:type="spellStart"/>
      <w:r w:rsidRPr="000361DB">
        <w:rPr>
          <w:lang w:val="en-GB"/>
        </w:rPr>
        <w:t>osv</w:t>
      </w:r>
      <w:proofErr w:type="spellEnd"/>
    </w:p>
    <w:p w14:paraId="2188D52C" w14:textId="49047732" w:rsidR="00887C45" w:rsidRPr="000361DB" w:rsidRDefault="00DE1DCB" w:rsidP="00210F68">
      <w:pPr>
        <w:pStyle w:val="Title"/>
        <w:jc w:val="center"/>
        <w:rPr>
          <w:lang w:val="en-GB"/>
        </w:rPr>
      </w:pPr>
      <w:r w:rsidRPr="000361DB">
        <w:rPr>
          <w:lang w:val="en-GB"/>
        </w:rPr>
        <w:t>ABSTRACT</w:t>
      </w:r>
    </w:p>
    <w:p w14:paraId="13015BE5" w14:textId="5C009684" w:rsidR="00233B88" w:rsidRPr="000361DB" w:rsidRDefault="00DE1DCB" w:rsidP="00895515">
      <w:pPr>
        <w:rPr>
          <w:lang w:val="en-GB"/>
        </w:rPr>
      </w:pPr>
      <w:r w:rsidRPr="000361DB">
        <w:rPr>
          <w:lang w:val="en-GB"/>
        </w:rPr>
        <w:t>Aim for 150-250 words, in one paragraph. Do not use references in the summary. Tips on what the abstract can cover: Introduce the topic of the contribution and why it is important. Explain the problem and possibly which specific questions the contribution addresses. State how you have approached the question. Mention something about the most important results. Explain what we can learn (understand and/or use) from the work.</w:t>
      </w:r>
    </w:p>
    <w:p w14:paraId="276EC9E1" w14:textId="15567AE2" w:rsidR="00233B88" w:rsidRPr="000361DB" w:rsidRDefault="00256979" w:rsidP="00210F68">
      <w:pPr>
        <w:pStyle w:val="Title"/>
        <w:jc w:val="center"/>
        <w:rPr>
          <w:caps/>
          <w:lang w:val="en-GB"/>
        </w:rPr>
      </w:pPr>
      <w:r w:rsidRPr="000361DB">
        <w:rPr>
          <w:caps/>
          <w:lang w:val="en-GB"/>
        </w:rPr>
        <w:t>N</w:t>
      </w:r>
      <w:r w:rsidR="00210F68" w:rsidRPr="000361DB">
        <w:rPr>
          <w:caps/>
          <w:lang w:val="en-GB"/>
        </w:rPr>
        <w:t>yckelord</w:t>
      </w:r>
    </w:p>
    <w:p w14:paraId="6EC16581" w14:textId="231C4D13" w:rsidR="00BB1E5A" w:rsidRPr="000361DB" w:rsidRDefault="000258B6" w:rsidP="00640964">
      <w:pPr>
        <w:rPr>
          <w:lang w:val="en-GB"/>
        </w:rPr>
      </w:pPr>
      <w:r w:rsidRPr="000361DB">
        <w:rPr>
          <w:lang w:val="en-GB"/>
        </w:rPr>
        <w:t>Normally</w:t>
      </w:r>
      <w:r w:rsidR="00DE1DCB" w:rsidRPr="000361DB">
        <w:rPr>
          <w:lang w:val="en-GB"/>
        </w:rPr>
        <w:t xml:space="preserve"> 3 to 6 keywords, with comma in</w:t>
      </w:r>
      <w:r w:rsidRPr="000361DB">
        <w:rPr>
          <w:lang w:val="en-GB"/>
        </w:rPr>
        <w:t xml:space="preserve"> </w:t>
      </w:r>
      <w:r w:rsidR="00DE1DCB" w:rsidRPr="000361DB">
        <w:rPr>
          <w:lang w:val="en-GB"/>
        </w:rPr>
        <w:t>between and a period at the end</w:t>
      </w:r>
      <w:r w:rsidR="00844A26" w:rsidRPr="000361DB">
        <w:rPr>
          <w:lang w:val="en-GB"/>
        </w:rPr>
        <w:t>.</w:t>
      </w:r>
      <w:r w:rsidR="00233B88" w:rsidRPr="000361DB">
        <w:rPr>
          <w:lang w:val="en-GB"/>
        </w:rPr>
        <w:t xml:space="preserve"> </w:t>
      </w:r>
    </w:p>
    <w:p w14:paraId="0B80C333" w14:textId="00C0EEDE" w:rsidR="00233B88" w:rsidRPr="000361DB" w:rsidRDefault="00DE1DCB" w:rsidP="005D7E33">
      <w:pPr>
        <w:pStyle w:val="Heading1"/>
        <w:rPr>
          <w:lang w:val="en-GB"/>
        </w:rPr>
      </w:pPr>
      <w:r w:rsidRPr="000361DB">
        <w:rPr>
          <w:lang w:val="en-GB"/>
        </w:rPr>
        <w:t>HEADING</w:t>
      </w:r>
      <w:r w:rsidR="00210F68" w:rsidRPr="000361DB">
        <w:rPr>
          <w:lang w:val="en-GB"/>
        </w:rPr>
        <w:t xml:space="preserve"> 1</w:t>
      </w:r>
    </w:p>
    <w:p w14:paraId="612A8673" w14:textId="298C35D6" w:rsidR="00DE1DCB" w:rsidRPr="000361DB" w:rsidRDefault="00DE1DCB" w:rsidP="00DE1DCB">
      <w:pPr>
        <w:rPr>
          <w:lang w:val="en-GB"/>
        </w:rPr>
      </w:pPr>
      <w:r w:rsidRPr="000361DB">
        <w:rPr>
          <w:lang w:val="en-GB"/>
        </w:rPr>
        <w:t xml:space="preserve">Headings on the first level, use the Heading 1/Heading 1 style sheet. These settings are in the style sheet: Arial 11 pt, bold and capitals. The line spacing </w:t>
      </w:r>
      <w:r w:rsidR="00457F93" w:rsidRPr="000361DB">
        <w:rPr>
          <w:lang w:val="en-GB"/>
        </w:rPr>
        <w:t>above</w:t>
      </w:r>
      <w:r w:rsidRPr="000361DB">
        <w:rPr>
          <w:lang w:val="en-GB"/>
        </w:rPr>
        <w:t xml:space="preserve"> the heading is 24 p</w:t>
      </w:r>
      <w:r w:rsidR="000258B6" w:rsidRPr="000361DB">
        <w:rPr>
          <w:lang w:val="en-GB"/>
        </w:rPr>
        <w:t>t</w:t>
      </w:r>
      <w:r w:rsidRPr="000361DB">
        <w:rPr>
          <w:lang w:val="en-GB"/>
        </w:rPr>
        <w:t xml:space="preserve"> and 8 p</w:t>
      </w:r>
      <w:r w:rsidR="000258B6" w:rsidRPr="000361DB">
        <w:rPr>
          <w:lang w:val="en-GB"/>
        </w:rPr>
        <w:t>t</w:t>
      </w:r>
      <w:r w:rsidR="0051686B" w:rsidRPr="000361DB">
        <w:rPr>
          <w:lang w:val="en-GB"/>
        </w:rPr>
        <w:t xml:space="preserve"> beneath</w:t>
      </w:r>
      <w:r w:rsidRPr="000361DB">
        <w:rPr>
          <w:lang w:val="en-GB"/>
        </w:rPr>
        <w:t>.</w:t>
      </w:r>
    </w:p>
    <w:p w14:paraId="3774D620" w14:textId="4BE3E350" w:rsidR="00DE1DCB" w:rsidRPr="000361DB" w:rsidRDefault="00DE1DCB" w:rsidP="00DE1DCB">
      <w:pPr>
        <w:rPr>
          <w:lang w:val="en-GB"/>
        </w:rPr>
      </w:pPr>
      <w:r w:rsidRPr="000361DB">
        <w:rPr>
          <w:lang w:val="en-GB"/>
        </w:rPr>
        <w:t>Use the Normal style for the body text. These settings are in the format template: Arial, 11 pt. The text is aligned for straight right and left margins</w:t>
      </w:r>
      <w:r w:rsidR="00A77C16" w:rsidRPr="000361DB">
        <w:rPr>
          <w:lang w:val="en-GB"/>
        </w:rPr>
        <w:t>, s</w:t>
      </w:r>
      <w:r w:rsidRPr="000361DB">
        <w:rPr>
          <w:lang w:val="en-GB"/>
        </w:rPr>
        <w:t>ingle line spacing</w:t>
      </w:r>
      <w:r w:rsidR="00A77C16" w:rsidRPr="000361DB">
        <w:rPr>
          <w:lang w:val="en-GB"/>
        </w:rPr>
        <w:t>. L</w:t>
      </w:r>
      <w:r w:rsidRPr="000361DB">
        <w:rPr>
          <w:lang w:val="en-GB"/>
        </w:rPr>
        <w:t>ine spacing after</w:t>
      </w:r>
      <w:r w:rsidR="00A77C16" w:rsidRPr="000361DB">
        <w:rPr>
          <w:lang w:val="en-GB"/>
        </w:rPr>
        <w:t xml:space="preserve"> the</w:t>
      </w:r>
      <w:r w:rsidRPr="000361DB">
        <w:rPr>
          <w:lang w:val="en-GB"/>
        </w:rPr>
        <w:t xml:space="preserve"> paragraph is 8 pt.</w:t>
      </w:r>
    </w:p>
    <w:p w14:paraId="18475621" w14:textId="25476F0B" w:rsidR="00DE1DCB" w:rsidRPr="000361DB" w:rsidRDefault="00DE1DCB" w:rsidP="00DE1DCB">
      <w:pPr>
        <w:rPr>
          <w:i/>
          <w:iCs/>
          <w:lang w:val="en-GB"/>
        </w:rPr>
      </w:pPr>
      <w:r w:rsidRPr="000361DB">
        <w:rPr>
          <w:i/>
          <w:iCs/>
          <w:lang w:val="en-GB"/>
        </w:rPr>
        <w:t xml:space="preserve">We recommend that the contributions </w:t>
      </w:r>
      <w:r w:rsidR="000258B6" w:rsidRPr="000361DB">
        <w:rPr>
          <w:i/>
          <w:iCs/>
          <w:lang w:val="en-GB"/>
        </w:rPr>
        <w:t>are limited</w:t>
      </w:r>
      <w:r w:rsidRPr="000361DB">
        <w:rPr>
          <w:i/>
          <w:iCs/>
          <w:lang w:val="en-GB"/>
        </w:rPr>
        <w:t xml:space="preserve"> to a maximum of 10 pages. It is possible to write longer </w:t>
      </w:r>
      <w:r w:rsidR="00ED0FE6" w:rsidRPr="000361DB">
        <w:rPr>
          <w:i/>
          <w:iCs/>
          <w:lang w:val="en-GB"/>
        </w:rPr>
        <w:t>if</w:t>
      </w:r>
      <w:r w:rsidRPr="000361DB">
        <w:rPr>
          <w:i/>
          <w:iCs/>
          <w:lang w:val="en-GB"/>
        </w:rPr>
        <w:t xml:space="preserve"> the content warrants it, but </w:t>
      </w:r>
      <w:r w:rsidR="0051686B" w:rsidRPr="000361DB">
        <w:rPr>
          <w:i/>
          <w:iCs/>
          <w:lang w:val="en-GB"/>
        </w:rPr>
        <w:t>please</w:t>
      </w:r>
      <w:r w:rsidRPr="000361DB">
        <w:rPr>
          <w:i/>
          <w:iCs/>
          <w:lang w:val="en-GB"/>
        </w:rPr>
        <w:t xml:space="preserve"> write effectively so that the contribution is pleasant to read.</w:t>
      </w:r>
    </w:p>
    <w:p w14:paraId="5A374472" w14:textId="03BFF4ED" w:rsidR="00573CBA" w:rsidRPr="000361DB" w:rsidRDefault="00DE1DCB" w:rsidP="00DE1DCB">
      <w:pPr>
        <w:rPr>
          <w:lang w:val="en-GB"/>
        </w:rPr>
      </w:pPr>
      <w:r w:rsidRPr="000361DB">
        <w:rPr>
          <w:i/>
          <w:iCs/>
          <w:lang w:val="en-GB"/>
        </w:rPr>
        <w:lastRenderedPageBreak/>
        <w:t>Do not use page numbers</w:t>
      </w:r>
      <w:r w:rsidRPr="000361DB">
        <w:rPr>
          <w:lang w:val="en-GB"/>
        </w:rPr>
        <w:t xml:space="preserve"> as they will be added by the organizers when producing the conference proceedings. The footer should contain information about the conference as below</w:t>
      </w:r>
      <w:r w:rsidR="00146B0A" w:rsidRPr="000361DB">
        <w:rPr>
          <w:lang w:val="en-GB"/>
        </w:rPr>
        <w:t>.</w:t>
      </w:r>
    </w:p>
    <w:p w14:paraId="0B4DD5A4" w14:textId="78613BA3" w:rsidR="00233B88" w:rsidRPr="000361DB" w:rsidRDefault="00ED0FE6" w:rsidP="005D7E33">
      <w:pPr>
        <w:pStyle w:val="Heading2"/>
        <w:rPr>
          <w:lang w:val="en-GB"/>
        </w:rPr>
      </w:pPr>
      <w:r w:rsidRPr="000361DB">
        <w:rPr>
          <w:lang w:val="en-GB"/>
        </w:rPr>
        <w:t>Heading</w:t>
      </w:r>
      <w:r w:rsidR="002E2C71" w:rsidRPr="000361DB">
        <w:rPr>
          <w:lang w:val="en-GB"/>
        </w:rPr>
        <w:t xml:space="preserve"> 2 </w:t>
      </w:r>
    </w:p>
    <w:p w14:paraId="53965A5E" w14:textId="51616BA1" w:rsidR="00ED0FE6" w:rsidRPr="000361DB" w:rsidRDefault="00ED0FE6" w:rsidP="00ED0FE6">
      <w:pPr>
        <w:pStyle w:val="Heading2"/>
        <w:rPr>
          <w:rFonts w:asciiTheme="minorHAnsi" w:hAnsiTheme="minorHAnsi" w:cs="Times New Roman"/>
          <w:b w:val="0"/>
          <w:i w:val="0"/>
          <w:szCs w:val="24"/>
          <w:lang w:val="en-GB"/>
        </w:rPr>
      </w:pPr>
      <w:r w:rsidRPr="000361DB">
        <w:rPr>
          <w:rFonts w:asciiTheme="minorHAnsi" w:hAnsiTheme="minorHAnsi" w:cs="Times New Roman"/>
          <w:b w:val="0"/>
          <w:i w:val="0"/>
          <w:szCs w:val="24"/>
          <w:lang w:val="en-GB"/>
        </w:rPr>
        <w:t xml:space="preserve">For headings on the second level, use the Heading 2 style template. These settings are in the style template: Arial 11 pt, bold. The line spacing </w:t>
      </w:r>
      <w:r w:rsidR="00457F93" w:rsidRPr="000361DB">
        <w:rPr>
          <w:rFonts w:asciiTheme="minorHAnsi" w:hAnsiTheme="minorHAnsi" w:cs="Times New Roman"/>
          <w:b w:val="0"/>
          <w:i w:val="0"/>
          <w:szCs w:val="24"/>
          <w:lang w:val="en-GB"/>
        </w:rPr>
        <w:t>above</w:t>
      </w:r>
      <w:r w:rsidRPr="000361DB">
        <w:rPr>
          <w:rFonts w:asciiTheme="minorHAnsi" w:hAnsiTheme="minorHAnsi" w:cs="Times New Roman"/>
          <w:b w:val="0"/>
          <w:i w:val="0"/>
          <w:szCs w:val="24"/>
          <w:lang w:val="en-GB"/>
        </w:rPr>
        <w:t xml:space="preserve"> the heading is 12 pt and 8 pt beneath.</w:t>
      </w:r>
    </w:p>
    <w:p w14:paraId="4A159D6B" w14:textId="73ED4E95" w:rsidR="00ED0FE6" w:rsidRPr="000361DB" w:rsidRDefault="00ED0FE6" w:rsidP="00ED0FE6">
      <w:pPr>
        <w:pStyle w:val="Heading2"/>
        <w:rPr>
          <w:rFonts w:asciiTheme="minorHAnsi" w:hAnsiTheme="minorHAnsi" w:cs="Times New Roman"/>
          <w:b w:val="0"/>
          <w:iCs/>
          <w:szCs w:val="24"/>
          <w:lang w:val="en-GB"/>
        </w:rPr>
      </w:pPr>
      <w:r w:rsidRPr="000361DB">
        <w:rPr>
          <w:rFonts w:asciiTheme="minorHAnsi" w:hAnsiTheme="minorHAnsi" w:cs="Times New Roman"/>
          <w:b w:val="0"/>
          <w:iCs/>
          <w:szCs w:val="24"/>
          <w:lang w:val="en-GB"/>
        </w:rPr>
        <w:t>Headings on level 3 are in italics</w:t>
      </w:r>
    </w:p>
    <w:p w14:paraId="1EB1A344" w14:textId="45C07BBD" w:rsidR="00ED0FE6" w:rsidRPr="000361DB" w:rsidRDefault="00F209BB" w:rsidP="00ED0FE6">
      <w:pPr>
        <w:pStyle w:val="Heading2"/>
        <w:rPr>
          <w:rFonts w:asciiTheme="minorHAnsi" w:hAnsiTheme="minorHAnsi" w:cs="Times New Roman"/>
          <w:b w:val="0"/>
          <w:i w:val="0"/>
          <w:szCs w:val="24"/>
          <w:lang w:val="en-GB"/>
        </w:rPr>
      </w:pPr>
      <w:r>
        <w:rPr>
          <w:rFonts w:asciiTheme="minorHAnsi" w:hAnsiTheme="minorHAnsi" w:cs="Times New Roman"/>
          <w:b w:val="0"/>
          <w:i w:val="0"/>
          <w:szCs w:val="24"/>
          <w:lang w:val="en-GB"/>
        </w:rPr>
        <w:t>If you use h</w:t>
      </w:r>
      <w:r w:rsidR="00ED0FE6" w:rsidRPr="000361DB">
        <w:rPr>
          <w:rFonts w:asciiTheme="minorHAnsi" w:hAnsiTheme="minorHAnsi" w:cs="Times New Roman"/>
          <w:b w:val="0"/>
          <w:i w:val="0"/>
          <w:szCs w:val="24"/>
          <w:lang w:val="en-GB"/>
        </w:rPr>
        <w:t xml:space="preserve">eadings on the </w:t>
      </w:r>
      <w:r>
        <w:rPr>
          <w:rFonts w:asciiTheme="minorHAnsi" w:hAnsiTheme="minorHAnsi" w:cs="Times New Roman"/>
          <w:b w:val="0"/>
          <w:i w:val="0"/>
          <w:szCs w:val="24"/>
          <w:lang w:val="en-GB"/>
        </w:rPr>
        <w:t>third</w:t>
      </w:r>
      <w:r w:rsidR="00ED0FE6" w:rsidRPr="000361DB">
        <w:rPr>
          <w:rFonts w:asciiTheme="minorHAnsi" w:hAnsiTheme="minorHAnsi" w:cs="Times New Roman"/>
          <w:b w:val="0"/>
          <w:i w:val="0"/>
          <w:szCs w:val="24"/>
          <w:lang w:val="en-GB"/>
        </w:rPr>
        <w:t xml:space="preserve"> level, </w:t>
      </w:r>
      <w:r>
        <w:rPr>
          <w:rFonts w:asciiTheme="minorHAnsi" w:hAnsiTheme="minorHAnsi" w:cs="Times New Roman"/>
          <w:b w:val="0"/>
          <w:i w:val="0"/>
          <w:szCs w:val="24"/>
          <w:lang w:val="en-GB"/>
        </w:rPr>
        <w:t>select</w:t>
      </w:r>
      <w:r w:rsidR="00ED0FE6" w:rsidRPr="000361DB">
        <w:rPr>
          <w:rFonts w:asciiTheme="minorHAnsi" w:hAnsiTheme="minorHAnsi" w:cs="Times New Roman"/>
          <w:b w:val="0"/>
          <w:i w:val="0"/>
          <w:szCs w:val="24"/>
          <w:lang w:val="en-GB"/>
        </w:rPr>
        <w:t xml:space="preserve"> the Heading 3 style template. These settings are in the style template: Arial 11 pt, italic style. The line spacing before the heading is 12 pt and after 8 pt.</w:t>
      </w:r>
    </w:p>
    <w:p w14:paraId="4B3A55B7" w14:textId="0F4D2C85" w:rsidR="00233B88" w:rsidRPr="000361DB" w:rsidRDefault="00ED0FE6" w:rsidP="00ED0FE6">
      <w:pPr>
        <w:pStyle w:val="Heading2"/>
        <w:rPr>
          <w:lang w:val="en-GB"/>
        </w:rPr>
      </w:pPr>
      <w:r w:rsidRPr="000361DB">
        <w:rPr>
          <w:lang w:val="en-GB"/>
        </w:rPr>
        <w:t>Tables</w:t>
      </w:r>
    </w:p>
    <w:p w14:paraId="5ED305B1" w14:textId="08625C6F" w:rsidR="007E4030" w:rsidRPr="000361DB" w:rsidRDefault="00335CE2" w:rsidP="00E8559A">
      <w:pPr>
        <w:rPr>
          <w:lang w:val="en-GB"/>
        </w:rPr>
      </w:pPr>
      <w:r w:rsidRPr="000361DB">
        <w:rPr>
          <w:lang w:val="en-GB"/>
        </w:rPr>
        <w:t xml:space="preserve">It is fine to format tables as needed but consider readability and be consistent throughout the contribution. </w:t>
      </w:r>
      <w:r w:rsidR="00B922FD" w:rsidRPr="000361DB">
        <w:rPr>
          <w:lang w:val="en-GB"/>
        </w:rPr>
        <w:t>Table 1 shows</w:t>
      </w:r>
      <w:r w:rsidRPr="000361DB">
        <w:rPr>
          <w:lang w:val="en-GB"/>
        </w:rPr>
        <w:t xml:space="preserve"> an example of how tables can typically be formatted. The title comes before the table, with a blank line in between. Centre title and table. There must be a reference to the table in the text (Table 1)</w:t>
      </w:r>
      <w:r w:rsidR="00D07E5D" w:rsidRPr="000361DB">
        <w:rPr>
          <w:lang w:val="en-GB"/>
        </w:rPr>
        <w:t>.</w:t>
      </w:r>
    </w:p>
    <w:p w14:paraId="0CFEBCB0" w14:textId="6D240DBA" w:rsidR="007E4030" w:rsidRPr="000361DB" w:rsidRDefault="007E4030" w:rsidP="00E8559A">
      <w:pPr>
        <w:pStyle w:val="Caption"/>
        <w:rPr>
          <w:lang w:val="en-GB"/>
        </w:rPr>
      </w:pPr>
      <w:r w:rsidRPr="000361DB">
        <w:rPr>
          <w:lang w:val="en-GB"/>
        </w:rPr>
        <w:t>Ta</w:t>
      </w:r>
      <w:r w:rsidR="00335CE2" w:rsidRPr="000361DB">
        <w:rPr>
          <w:lang w:val="en-GB"/>
        </w:rPr>
        <w:t>b</w:t>
      </w:r>
      <w:r w:rsidRPr="000361DB">
        <w:rPr>
          <w:lang w:val="en-GB"/>
        </w:rPr>
        <w:t>l</w:t>
      </w:r>
      <w:r w:rsidR="00335CE2" w:rsidRPr="000361DB">
        <w:rPr>
          <w:lang w:val="en-GB"/>
        </w:rPr>
        <w:t>e</w:t>
      </w:r>
      <w:r w:rsidRPr="000361DB">
        <w:rPr>
          <w:lang w:val="en-GB"/>
        </w:rPr>
        <w:t xml:space="preserve"> </w:t>
      </w:r>
      <w:r w:rsidR="00882D1B" w:rsidRPr="000361DB">
        <w:rPr>
          <w:lang w:val="en-GB"/>
        </w:rPr>
        <w:fldChar w:fldCharType="begin"/>
      </w:r>
      <w:r w:rsidR="00882D1B" w:rsidRPr="000361DB">
        <w:rPr>
          <w:lang w:val="en-GB"/>
        </w:rPr>
        <w:instrText xml:space="preserve"> SEQ Tabell \* ARABIC </w:instrText>
      </w:r>
      <w:r w:rsidR="00882D1B" w:rsidRPr="000361DB">
        <w:rPr>
          <w:lang w:val="en-GB"/>
        </w:rPr>
        <w:fldChar w:fldCharType="separate"/>
      </w:r>
      <w:r w:rsidRPr="000361DB">
        <w:rPr>
          <w:noProof/>
          <w:lang w:val="en-GB"/>
        </w:rPr>
        <w:t>1</w:t>
      </w:r>
      <w:r w:rsidR="00882D1B" w:rsidRPr="000361DB">
        <w:rPr>
          <w:noProof/>
          <w:lang w:val="en-GB"/>
        </w:rPr>
        <w:fldChar w:fldCharType="end"/>
      </w:r>
      <w:r w:rsidR="00335CE2" w:rsidRPr="000361DB">
        <w:rPr>
          <w:noProof/>
          <w:lang w:val="en-GB"/>
        </w:rPr>
        <w:t>.</w:t>
      </w:r>
      <w:r w:rsidRPr="000361DB">
        <w:rPr>
          <w:lang w:val="en-GB"/>
        </w:rPr>
        <w:t xml:space="preserve"> </w:t>
      </w:r>
      <w:r w:rsidR="00335CE2" w:rsidRPr="000361DB">
        <w:rPr>
          <w:lang w:val="en-GB"/>
        </w:rPr>
        <w:t>Sweden’s largest lakes.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710"/>
        <w:gridCol w:w="1710"/>
      </w:tblGrid>
      <w:tr w:rsidR="00D26037" w:rsidRPr="000361DB" w14:paraId="3CB6EB9C" w14:textId="77777777">
        <w:trPr>
          <w:jc w:val="center"/>
        </w:trPr>
        <w:tc>
          <w:tcPr>
            <w:tcW w:w="2268" w:type="dxa"/>
          </w:tcPr>
          <w:p w14:paraId="0B1125B2" w14:textId="77777777" w:rsidR="00D26037" w:rsidRPr="000361DB" w:rsidRDefault="00D26037" w:rsidP="00E8559A">
            <w:pPr>
              <w:rPr>
                <w:lang w:val="en-GB"/>
              </w:rPr>
            </w:pPr>
          </w:p>
        </w:tc>
        <w:tc>
          <w:tcPr>
            <w:tcW w:w="1710" w:type="dxa"/>
          </w:tcPr>
          <w:p w14:paraId="2BDFC920" w14:textId="754119E9" w:rsidR="00D26037" w:rsidRPr="000361DB" w:rsidRDefault="00D26037" w:rsidP="00E8559A">
            <w:pPr>
              <w:rPr>
                <w:lang w:val="en-GB"/>
              </w:rPr>
            </w:pPr>
            <w:r w:rsidRPr="000361DB">
              <w:rPr>
                <w:lang w:val="en-GB"/>
              </w:rPr>
              <w:t>Area, km</w:t>
            </w:r>
            <w:r w:rsidRPr="000361DB">
              <w:rPr>
                <w:vertAlign w:val="superscript"/>
                <w:lang w:val="en-GB"/>
              </w:rPr>
              <w:t>2</w:t>
            </w:r>
          </w:p>
        </w:tc>
        <w:tc>
          <w:tcPr>
            <w:tcW w:w="1710" w:type="dxa"/>
          </w:tcPr>
          <w:p w14:paraId="43339197" w14:textId="145620A6" w:rsidR="00D26037" w:rsidRPr="000361DB" w:rsidRDefault="00FF1BE1" w:rsidP="00E8559A">
            <w:pPr>
              <w:rPr>
                <w:lang w:val="en-GB"/>
              </w:rPr>
            </w:pPr>
            <w:r w:rsidRPr="000361DB">
              <w:rPr>
                <w:lang w:val="en-GB"/>
              </w:rPr>
              <w:t>Max</w:t>
            </w:r>
            <w:r w:rsidR="00CF336B" w:rsidRPr="000361DB">
              <w:rPr>
                <w:lang w:val="en-GB"/>
              </w:rPr>
              <w:t>imum</w:t>
            </w:r>
            <w:r w:rsidRPr="000361DB">
              <w:rPr>
                <w:lang w:val="en-GB"/>
              </w:rPr>
              <w:t xml:space="preserve"> </w:t>
            </w:r>
            <w:r w:rsidR="00B922FD" w:rsidRPr="000361DB">
              <w:rPr>
                <w:lang w:val="en-GB"/>
              </w:rPr>
              <w:t>depth</w:t>
            </w:r>
          </w:p>
        </w:tc>
      </w:tr>
      <w:tr w:rsidR="00D26037" w:rsidRPr="000361DB" w14:paraId="40F39FB3" w14:textId="77777777">
        <w:trPr>
          <w:jc w:val="center"/>
        </w:trPr>
        <w:tc>
          <w:tcPr>
            <w:tcW w:w="2268" w:type="dxa"/>
          </w:tcPr>
          <w:p w14:paraId="5079849B" w14:textId="1E6CCA72" w:rsidR="00D26037" w:rsidRPr="000361DB" w:rsidRDefault="00FF1BE1" w:rsidP="00BA34C8">
            <w:pPr>
              <w:rPr>
                <w:lang w:val="en-GB"/>
              </w:rPr>
            </w:pPr>
            <w:proofErr w:type="spellStart"/>
            <w:r w:rsidRPr="000361DB">
              <w:rPr>
                <w:lang w:val="en-GB"/>
              </w:rPr>
              <w:t>Vänern</w:t>
            </w:r>
            <w:proofErr w:type="spellEnd"/>
          </w:p>
        </w:tc>
        <w:tc>
          <w:tcPr>
            <w:tcW w:w="1710" w:type="dxa"/>
          </w:tcPr>
          <w:p w14:paraId="60E10C58" w14:textId="4B0F9994" w:rsidR="00D26037" w:rsidRPr="000361DB" w:rsidRDefault="00FF1BE1" w:rsidP="00E8559A">
            <w:pPr>
              <w:rPr>
                <w:lang w:val="en-GB"/>
              </w:rPr>
            </w:pPr>
            <w:r w:rsidRPr="000361DB">
              <w:rPr>
                <w:lang w:val="en-GB"/>
              </w:rPr>
              <w:t>5330</w:t>
            </w:r>
          </w:p>
        </w:tc>
        <w:tc>
          <w:tcPr>
            <w:tcW w:w="1710" w:type="dxa"/>
          </w:tcPr>
          <w:p w14:paraId="34A3643C" w14:textId="489DD81D" w:rsidR="00D26037" w:rsidRPr="000361DB" w:rsidRDefault="00FF1BE1" w:rsidP="00E8559A">
            <w:pPr>
              <w:rPr>
                <w:lang w:val="en-GB"/>
              </w:rPr>
            </w:pPr>
            <w:r w:rsidRPr="000361DB">
              <w:rPr>
                <w:lang w:val="en-GB"/>
              </w:rPr>
              <w:t>106</w:t>
            </w:r>
          </w:p>
        </w:tc>
      </w:tr>
      <w:tr w:rsidR="00D26037" w:rsidRPr="000361DB" w14:paraId="7DF938FF" w14:textId="77777777">
        <w:trPr>
          <w:jc w:val="center"/>
        </w:trPr>
        <w:tc>
          <w:tcPr>
            <w:tcW w:w="2268" w:type="dxa"/>
          </w:tcPr>
          <w:p w14:paraId="5D425C62" w14:textId="4BAD5975" w:rsidR="00D26037" w:rsidRPr="000361DB" w:rsidRDefault="00FF1BE1" w:rsidP="00BA34C8">
            <w:pPr>
              <w:rPr>
                <w:lang w:val="en-GB"/>
              </w:rPr>
            </w:pPr>
            <w:proofErr w:type="spellStart"/>
            <w:r w:rsidRPr="000361DB">
              <w:rPr>
                <w:lang w:val="en-GB"/>
              </w:rPr>
              <w:t>Vättern</w:t>
            </w:r>
            <w:proofErr w:type="spellEnd"/>
          </w:p>
        </w:tc>
        <w:tc>
          <w:tcPr>
            <w:tcW w:w="1710" w:type="dxa"/>
          </w:tcPr>
          <w:p w14:paraId="55DF0AF2" w14:textId="4291E9B3" w:rsidR="00D26037" w:rsidRPr="000361DB" w:rsidRDefault="00FF1BE1" w:rsidP="00E8559A">
            <w:pPr>
              <w:rPr>
                <w:lang w:val="en-GB"/>
              </w:rPr>
            </w:pPr>
            <w:r w:rsidRPr="000361DB">
              <w:rPr>
                <w:lang w:val="en-GB"/>
              </w:rPr>
              <w:t>1900</w:t>
            </w:r>
          </w:p>
        </w:tc>
        <w:tc>
          <w:tcPr>
            <w:tcW w:w="1710" w:type="dxa"/>
          </w:tcPr>
          <w:p w14:paraId="68B3BC9B" w14:textId="30C2C6D8" w:rsidR="00D26037" w:rsidRPr="000361DB" w:rsidRDefault="00FF1BE1" w:rsidP="00E8559A">
            <w:pPr>
              <w:rPr>
                <w:lang w:val="en-GB"/>
              </w:rPr>
            </w:pPr>
            <w:r w:rsidRPr="000361DB">
              <w:rPr>
                <w:lang w:val="en-GB"/>
              </w:rPr>
              <w:t>128</w:t>
            </w:r>
          </w:p>
        </w:tc>
      </w:tr>
      <w:tr w:rsidR="00D26037" w:rsidRPr="000361DB" w14:paraId="6861B8DF" w14:textId="77777777">
        <w:trPr>
          <w:jc w:val="center"/>
        </w:trPr>
        <w:tc>
          <w:tcPr>
            <w:tcW w:w="2268" w:type="dxa"/>
          </w:tcPr>
          <w:p w14:paraId="5D0C99DA" w14:textId="29CE9F85" w:rsidR="00D26037" w:rsidRPr="000361DB" w:rsidRDefault="00D26037" w:rsidP="00BA34C8">
            <w:pPr>
              <w:rPr>
                <w:lang w:val="en-GB"/>
              </w:rPr>
            </w:pPr>
            <w:proofErr w:type="spellStart"/>
            <w:r w:rsidRPr="000361DB">
              <w:rPr>
                <w:lang w:val="en-GB"/>
              </w:rPr>
              <w:t>Mälaren</w:t>
            </w:r>
            <w:proofErr w:type="spellEnd"/>
            <w:r w:rsidRPr="000361DB">
              <w:rPr>
                <w:lang w:val="en-GB"/>
              </w:rPr>
              <w:t xml:space="preserve"> </w:t>
            </w:r>
          </w:p>
        </w:tc>
        <w:tc>
          <w:tcPr>
            <w:tcW w:w="1710" w:type="dxa"/>
          </w:tcPr>
          <w:p w14:paraId="47772CEB" w14:textId="2F0276DA" w:rsidR="00D26037" w:rsidRPr="000361DB" w:rsidRDefault="00FF1BE1" w:rsidP="00E8559A">
            <w:pPr>
              <w:rPr>
                <w:lang w:val="en-GB"/>
              </w:rPr>
            </w:pPr>
            <w:r w:rsidRPr="000361DB">
              <w:rPr>
                <w:lang w:val="en-GB"/>
              </w:rPr>
              <w:t>114</w:t>
            </w:r>
            <w:r w:rsidR="00D26037" w:rsidRPr="000361DB">
              <w:rPr>
                <w:lang w:val="en-GB"/>
              </w:rPr>
              <w:t>0</w:t>
            </w:r>
          </w:p>
        </w:tc>
        <w:tc>
          <w:tcPr>
            <w:tcW w:w="1710" w:type="dxa"/>
          </w:tcPr>
          <w:p w14:paraId="4202FC5A" w14:textId="0BB5F808" w:rsidR="00D26037" w:rsidRPr="000361DB" w:rsidRDefault="00FF1BE1" w:rsidP="00E8559A">
            <w:pPr>
              <w:rPr>
                <w:lang w:val="en-GB"/>
              </w:rPr>
            </w:pPr>
            <w:r w:rsidRPr="000361DB">
              <w:rPr>
                <w:lang w:val="en-GB"/>
              </w:rPr>
              <w:t>64</w:t>
            </w:r>
          </w:p>
        </w:tc>
      </w:tr>
      <w:tr w:rsidR="00FF1BE1" w:rsidRPr="000361DB" w14:paraId="67C01FEE" w14:textId="77777777">
        <w:trPr>
          <w:jc w:val="center"/>
        </w:trPr>
        <w:tc>
          <w:tcPr>
            <w:tcW w:w="2268" w:type="dxa"/>
          </w:tcPr>
          <w:p w14:paraId="1CC24B70" w14:textId="5095CC8B" w:rsidR="00FF1BE1" w:rsidRPr="000361DB" w:rsidRDefault="00FF1BE1" w:rsidP="00BA34C8">
            <w:pPr>
              <w:rPr>
                <w:lang w:val="en-GB"/>
              </w:rPr>
            </w:pPr>
            <w:proofErr w:type="spellStart"/>
            <w:r w:rsidRPr="000361DB">
              <w:rPr>
                <w:lang w:val="en-GB"/>
              </w:rPr>
              <w:t>Hjälmaren</w:t>
            </w:r>
            <w:proofErr w:type="spellEnd"/>
          </w:p>
        </w:tc>
        <w:tc>
          <w:tcPr>
            <w:tcW w:w="1710" w:type="dxa"/>
          </w:tcPr>
          <w:p w14:paraId="64D4BE88" w14:textId="0C9644C4" w:rsidR="00FF1BE1" w:rsidRPr="000361DB" w:rsidRDefault="00FF1BE1" w:rsidP="00E8559A">
            <w:pPr>
              <w:rPr>
                <w:lang w:val="en-GB"/>
              </w:rPr>
            </w:pPr>
            <w:r w:rsidRPr="000361DB">
              <w:rPr>
                <w:lang w:val="en-GB"/>
              </w:rPr>
              <w:t>480</w:t>
            </w:r>
          </w:p>
        </w:tc>
        <w:tc>
          <w:tcPr>
            <w:tcW w:w="1710" w:type="dxa"/>
          </w:tcPr>
          <w:p w14:paraId="509E661C" w14:textId="5EF914DC" w:rsidR="00FF1BE1" w:rsidRPr="000361DB" w:rsidRDefault="00FF1BE1" w:rsidP="00E8559A">
            <w:pPr>
              <w:rPr>
                <w:lang w:val="en-GB"/>
              </w:rPr>
            </w:pPr>
            <w:r w:rsidRPr="000361DB">
              <w:rPr>
                <w:lang w:val="en-GB"/>
              </w:rPr>
              <w:t>20</w:t>
            </w:r>
          </w:p>
        </w:tc>
      </w:tr>
    </w:tbl>
    <w:p w14:paraId="22610B5E" w14:textId="70563972" w:rsidR="003E5E3A" w:rsidRPr="000361DB" w:rsidRDefault="00F377A3" w:rsidP="00FA18E1">
      <w:pPr>
        <w:pStyle w:val="Heading2"/>
        <w:rPr>
          <w:lang w:val="en-GB"/>
        </w:rPr>
      </w:pPr>
      <w:r w:rsidRPr="000361DB">
        <w:rPr>
          <w:lang w:val="en-GB"/>
        </w:rPr>
        <w:t>Figure</w:t>
      </w:r>
      <w:r w:rsidR="00B922FD" w:rsidRPr="000361DB">
        <w:rPr>
          <w:lang w:val="en-GB"/>
        </w:rPr>
        <w:t>s</w:t>
      </w:r>
    </w:p>
    <w:p w14:paraId="3D3BAAE0" w14:textId="1BF7BE94" w:rsidR="00233B88" w:rsidRPr="000361DB" w:rsidRDefault="00B922FD" w:rsidP="005D7E33">
      <w:pPr>
        <w:rPr>
          <w:lang w:val="en-GB"/>
        </w:rPr>
      </w:pPr>
      <w:r w:rsidRPr="000361DB">
        <w:rPr>
          <w:lang w:val="en-GB"/>
        </w:rPr>
        <w:t>Figures must be centered with reference (</w:t>
      </w:r>
      <w:r w:rsidR="009C6D4F" w:rsidRPr="000361DB">
        <w:rPr>
          <w:lang w:val="en-GB"/>
        </w:rPr>
        <w:t>See F</w:t>
      </w:r>
      <w:r w:rsidRPr="000361DB">
        <w:rPr>
          <w:lang w:val="en-GB"/>
        </w:rPr>
        <w:t xml:space="preserve">igure </w:t>
      </w:r>
      <w:r w:rsidR="009C6D4F" w:rsidRPr="000361DB">
        <w:rPr>
          <w:lang w:val="en-GB"/>
        </w:rPr>
        <w:t>1</w:t>
      </w:r>
      <w:r w:rsidRPr="000361DB">
        <w:rPr>
          <w:lang w:val="en-GB"/>
        </w:rPr>
        <w:t xml:space="preserve">) and caption underneath. All figures must be referenced in the text (Figure </w:t>
      </w:r>
      <w:r w:rsidR="009C6D4F" w:rsidRPr="000361DB">
        <w:rPr>
          <w:lang w:val="en-GB"/>
        </w:rPr>
        <w:t>X</w:t>
      </w:r>
      <w:r w:rsidR="000831F9" w:rsidRPr="000361DB">
        <w:rPr>
          <w:lang w:val="en-GB"/>
        </w:rPr>
        <w:t>)</w:t>
      </w:r>
      <w:r w:rsidR="00F377A3" w:rsidRPr="000361DB">
        <w:rPr>
          <w:lang w:val="en-GB"/>
        </w:rPr>
        <w:t>.</w:t>
      </w:r>
    </w:p>
    <w:p w14:paraId="2CB820A9" w14:textId="20B83BBF" w:rsidR="007E4030" w:rsidRPr="000361DB" w:rsidRDefault="006B4DED" w:rsidP="00682948">
      <w:pPr>
        <w:jc w:val="center"/>
        <w:rPr>
          <w:lang w:val="en-GB"/>
        </w:rPr>
      </w:pPr>
      <w:r w:rsidRPr="000361DB">
        <w:rPr>
          <w:noProof/>
          <w:lang w:val="en-GB"/>
        </w:rPr>
        <w:drawing>
          <wp:inline distT="0" distB="0" distL="0" distR="0" wp14:anchorId="56D8D797" wp14:editId="31BEC671">
            <wp:extent cx="2828519" cy="1397102"/>
            <wp:effectExtent l="0" t="0" r="3810" b="0"/>
            <wp:docPr id="3" name="Picture 3"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sunburst chart&#10;&#10;Description automatically generated"/>
                    <pic:cNvPicPr/>
                  </pic:nvPicPr>
                  <pic:blipFill rotWithShape="1">
                    <a:blip r:embed="rId11"/>
                    <a:srcRect t="9880" b="12046"/>
                    <a:stretch/>
                  </pic:blipFill>
                  <pic:spPr bwMode="auto">
                    <a:xfrm>
                      <a:off x="0" y="0"/>
                      <a:ext cx="2960563" cy="1462323"/>
                    </a:xfrm>
                    <a:prstGeom prst="rect">
                      <a:avLst/>
                    </a:prstGeom>
                    <a:ln>
                      <a:noFill/>
                    </a:ln>
                    <a:extLst>
                      <a:ext uri="{53640926-AAD7-44D8-BBD7-CCE9431645EC}">
                        <a14:shadowObscured xmlns:a14="http://schemas.microsoft.com/office/drawing/2010/main"/>
                      </a:ext>
                    </a:extLst>
                  </pic:spPr>
                </pic:pic>
              </a:graphicData>
            </a:graphic>
          </wp:inline>
        </w:drawing>
      </w:r>
    </w:p>
    <w:p w14:paraId="5C7EC84B" w14:textId="770FBC54" w:rsidR="002660E6" w:rsidRPr="000361DB" w:rsidRDefault="007E4030" w:rsidP="00BA34C8">
      <w:pPr>
        <w:pStyle w:val="Caption"/>
        <w:rPr>
          <w:b/>
          <w:i/>
          <w:lang w:val="en-GB"/>
        </w:rPr>
      </w:pPr>
      <w:r w:rsidRPr="000361DB">
        <w:rPr>
          <w:lang w:val="en-GB"/>
        </w:rPr>
        <w:t>Figur</w:t>
      </w:r>
      <w:r w:rsidR="006B4DED" w:rsidRPr="000361DB">
        <w:rPr>
          <w:lang w:val="en-GB"/>
        </w:rPr>
        <w:t>e</w:t>
      </w:r>
      <w:r w:rsidRPr="000361DB">
        <w:rPr>
          <w:lang w:val="en-GB"/>
        </w:rPr>
        <w:t xml:space="preserve"> </w:t>
      </w:r>
      <w:r w:rsidR="00882D1B" w:rsidRPr="000361DB">
        <w:rPr>
          <w:lang w:val="en-GB"/>
        </w:rPr>
        <w:fldChar w:fldCharType="begin"/>
      </w:r>
      <w:r w:rsidR="00882D1B" w:rsidRPr="000361DB">
        <w:rPr>
          <w:lang w:val="en-GB"/>
        </w:rPr>
        <w:instrText xml:space="preserve"> SEQ Figur \* ARABIC </w:instrText>
      </w:r>
      <w:r w:rsidR="00882D1B" w:rsidRPr="000361DB">
        <w:rPr>
          <w:lang w:val="en-GB"/>
        </w:rPr>
        <w:fldChar w:fldCharType="separate"/>
      </w:r>
      <w:r w:rsidRPr="000361DB">
        <w:rPr>
          <w:noProof/>
          <w:lang w:val="en-GB"/>
        </w:rPr>
        <w:t>1</w:t>
      </w:r>
      <w:r w:rsidR="00882D1B" w:rsidRPr="000361DB">
        <w:rPr>
          <w:noProof/>
          <w:lang w:val="en-GB"/>
        </w:rPr>
        <w:fldChar w:fldCharType="end"/>
      </w:r>
      <w:r w:rsidR="00A52B80" w:rsidRPr="000361DB">
        <w:rPr>
          <w:noProof/>
          <w:lang w:val="en-GB"/>
        </w:rPr>
        <w:t>.</w:t>
      </w:r>
      <w:r w:rsidRPr="000361DB">
        <w:rPr>
          <w:lang w:val="en-GB"/>
        </w:rPr>
        <w:t xml:space="preserve"> </w:t>
      </w:r>
      <w:r w:rsidR="006B4DED" w:rsidRPr="000361DB">
        <w:rPr>
          <w:lang w:val="en-GB"/>
        </w:rPr>
        <w:t>Perceived</w:t>
      </w:r>
      <w:r w:rsidRPr="000361DB">
        <w:rPr>
          <w:lang w:val="en-GB"/>
        </w:rPr>
        <w:t xml:space="preserve"> </w:t>
      </w:r>
      <w:r w:rsidR="006B4DED" w:rsidRPr="000361DB">
        <w:rPr>
          <w:lang w:val="en-GB"/>
        </w:rPr>
        <w:t>choices and</w:t>
      </w:r>
      <w:r w:rsidRPr="000361DB">
        <w:rPr>
          <w:lang w:val="en-GB"/>
        </w:rPr>
        <w:t xml:space="preserve"> </w:t>
      </w:r>
      <w:r w:rsidR="006B4DED" w:rsidRPr="000361DB">
        <w:rPr>
          <w:lang w:val="en-GB"/>
        </w:rPr>
        <w:t xml:space="preserve">decision anxiety </w:t>
      </w:r>
      <w:r w:rsidRPr="000361DB">
        <w:rPr>
          <w:lang w:val="en-GB"/>
        </w:rPr>
        <w:t>(Edström &amp; Johansson, 2022).</w:t>
      </w:r>
    </w:p>
    <w:p w14:paraId="7BCBAE5A" w14:textId="5BC8CE60" w:rsidR="006F5DA4" w:rsidRPr="000361DB" w:rsidRDefault="00592FE2" w:rsidP="00FA18E1">
      <w:pPr>
        <w:pStyle w:val="Heading1"/>
        <w:rPr>
          <w:lang w:val="en-GB"/>
        </w:rPr>
      </w:pPr>
      <w:r w:rsidRPr="000361DB">
        <w:rPr>
          <w:lang w:val="en-GB"/>
        </w:rPr>
        <w:lastRenderedPageBreak/>
        <w:t>ABOUT</w:t>
      </w:r>
      <w:r w:rsidR="00210F68" w:rsidRPr="000361DB">
        <w:rPr>
          <w:lang w:val="en-GB"/>
        </w:rPr>
        <w:t xml:space="preserve"> referen</w:t>
      </w:r>
      <w:r w:rsidRPr="000361DB">
        <w:rPr>
          <w:lang w:val="en-GB"/>
        </w:rPr>
        <w:t>ces</w:t>
      </w:r>
    </w:p>
    <w:p w14:paraId="21993DFA" w14:textId="079B036C" w:rsidR="006B66D7" w:rsidRPr="000361DB" w:rsidRDefault="00592FE2" w:rsidP="00FA18E1">
      <w:pPr>
        <w:rPr>
          <w:lang w:val="en-GB"/>
        </w:rPr>
      </w:pPr>
      <w:r w:rsidRPr="000361DB">
        <w:rPr>
          <w:lang w:val="en-GB"/>
        </w:rPr>
        <w:t>We use a simplified</w:t>
      </w:r>
      <w:r w:rsidR="003F6E64" w:rsidRPr="000361DB">
        <w:rPr>
          <w:lang w:val="en-GB"/>
        </w:rPr>
        <w:t xml:space="preserve"> APA format</w:t>
      </w:r>
      <w:r w:rsidR="00430DC5" w:rsidRPr="000361DB">
        <w:rPr>
          <w:lang w:val="en-GB"/>
        </w:rPr>
        <w:t xml:space="preserve">. </w:t>
      </w:r>
      <w:r w:rsidR="00750B08" w:rsidRPr="000361DB">
        <w:rPr>
          <w:lang w:val="en-GB"/>
        </w:rPr>
        <w:t>T</w:t>
      </w:r>
      <w:r w:rsidRPr="000361DB">
        <w:rPr>
          <w:lang w:val="en-GB"/>
        </w:rPr>
        <w:t xml:space="preserve">he reference list below </w:t>
      </w:r>
      <w:r w:rsidR="00750B08" w:rsidRPr="000361DB">
        <w:rPr>
          <w:lang w:val="en-GB"/>
        </w:rPr>
        <w:t>contains</w:t>
      </w:r>
      <w:r w:rsidRPr="000361DB">
        <w:rPr>
          <w:lang w:val="en-GB"/>
        </w:rPr>
        <w:t xml:space="preserve"> a link to a simple guide from the</w:t>
      </w:r>
      <w:r w:rsidR="00430DC5" w:rsidRPr="000361DB">
        <w:rPr>
          <w:lang w:val="en-GB"/>
        </w:rPr>
        <w:t xml:space="preserve"> </w:t>
      </w:r>
      <w:r w:rsidR="003F6E64" w:rsidRPr="000361DB">
        <w:rPr>
          <w:lang w:val="en-GB"/>
        </w:rPr>
        <w:t>American Psychological Association</w:t>
      </w:r>
      <w:r w:rsidR="00430DC5" w:rsidRPr="000361DB">
        <w:rPr>
          <w:lang w:val="en-GB"/>
        </w:rPr>
        <w:t xml:space="preserve"> (</w:t>
      </w:r>
      <w:r w:rsidR="003F6E64" w:rsidRPr="000361DB">
        <w:rPr>
          <w:lang w:val="en-GB"/>
        </w:rPr>
        <w:t xml:space="preserve">2022). </w:t>
      </w:r>
    </w:p>
    <w:p w14:paraId="27E21222" w14:textId="4A4C4D1F" w:rsidR="006B66D7" w:rsidRPr="000361DB" w:rsidRDefault="006B66D7" w:rsidP="00FA18E1">
      <w:pPr>
        <w:pStyle w:val="Heading2"/>
        <w:rPr>
          <w:lang w:val="en-GB"/>
        </w:rPr>
      </w:pPr>
      <w:r w:rsidRPr="000361DB">
        <w:rPr>
          <w:lang w:val="en-GB"/>
        </w:rPr>
        <w:t>Referen</w:t>
      </w:r>
      <w:r w:rsidR="00750B08" w:rsidRPr="000361DB">
        <w:rPr>
          <w:lang w:val="en-GB"/>
        </w:rPr>
        <w:t>ces</w:t>
      </w:r>
      <w:r w:rsidRPr="000361DB">
        <w:rPr>
          <w:lang w:val="en-GB"/>
        </w:rPr>
        <w:t xml:space="preserve"> i</w:t>
      </w:r>
      <w:r w:rsidR="00750B08" w:rsidRPr="000361DB">
        <w:rPr>
          <w:lang w:val="en-GB"/>
        </w:rPr>
        <w:t>n the</w:t>
      </w:r>
      <w:r w:rsidRPr="000361DB">
        <w:rPr>
          <w:lang w:val="en-GB"/>
        </w:rPr>
        <w:t xml:space="preserve"> text</w:t>
      </w:r>
    </w:p>
    <w:p w14:paraId="042A44BE" w14:textId="01789980" w:rsidR="00FB78AD" w:rsidRPr="000361DB" w:rsidRDefault="00750B08" w:rsidP="00E8559A">
      <w:pPr>
        <w:rPr>
          <w:lang w:val="en-GB"/>
        </w:rPr>
      </w:pPr>
      <w:r w:rsidRPr="000361DB">
        <w:rPr>
          <w:lang w:val="en-GB"/>
        </w:rPr>
        <w:t>In the running text, either write author and year in parentheses (Edström &amp; Johansson, 2022), or refer like this to Edström and Johansson (2022)</w:t>
      </w:r>
      <w:r w:rsidR="00517809" w:rsidRPr="000361DB">
        <w:rPr>
          <w:lang w:val="en-GB"/>
        </w:rPr>
        <w:t>.</w:t>
      </w:r>
      <w:r w:rsidR="00C94E9B" w:rsidRPr="000361DB">
        <w:rPr>
          <w:lang w:val="en-GB"/>
        </w:rPr>
        <w:t xml:space="preserve"> </w:t>
      </w:r>
    </w:p>
    <w:p w14:paraId="08A27C5D" w14:textId="42FF0927" w:rsidR="006B66D7" w:rsidRPr="000361DB" w:rsidRDefault="006B66D7" w:rsidP="00FA18E1">
      <w:pPr>
        <w:pStyle w:val="Heading2"/>
        <w:rPr>
          <w:lang w:val="en-GB"/>
        </w:rPr>
      </w:pPr>
      <w:r w:rsidRPr="000361DB">
        <w:rPr>
          <w:lang w:val="en-GB"/>
        </w:rPr>
        <w:t>Referen</w:t>
      </w:r>
      <w:r w:rsidR="00750B08" w:rsidRPr="000361DB">
        <w:rPr>
          <w:lang w:val="en-GB"/>
        </w:rPr>
        <w:t xml:space="preserve">ce </w:t>
      </w:r>
      <w:r w:rsidRPr="000361DB">
        <w:rPr>
          <w:lang w:val="en-GB"/>
        </w:rPr>
        <w:t>list</w:t>
      </w:r>
    </w:p>
    <w:p w14:paraId="2B9C42E0" w14:textId="5B262EFB" w:rsidR="00FB78AD" w:rsidRPr="000361DB" w:rsidRDefault="00750B08" w:rsidP="00E8559A">
      <w:pPr>
        <w:rPr>
          <w:lang w:val="en-GB"/>
        </w:rPr>
      </w:pPr>
      <w:r w:rsidRPr="000361DB">
        <w:rPr>
          <w:lang w:val="en-GB"/>
        </w:rPr>
        <w:t>The reference list (see below) should be in alphabetical order. Use Arial 10 point. The line spacing is simple, but with 6 pt spacing between the references</w:t>
      </w:r>
      <w:r w:rsidR="00FB78AD" w:rsidRPr="000361DB">
        <w:rPr>
          <w:lang w:val="en-GB"/>
        </w:rPr>
        <w:t xml:space="preserve"> (</w:t>
      </w:r>
      <w:r w:rsidR="00335D31">
        <w:rPr>
          <w:lang w:val="en-GB"/>
        </w:rPr>
        <w:t xml:space="preserve">to find in </w:t>
      </w:r>
      <w:r w:rsidR="00FB78AD" w:rsidRPr="000361DB">
        <w:rPr>
          <w:lang w:val="en-GB"/>
        </w:rPr>
        <w:t>men</w:t>
      </w:r>
      <w:r w:rsidRPr="000361DB">
        <w:rPr>
          <w:lang w:val="en-GB"/>
        </w:rPr>
        <w:t>u</w:t>
      </w:r>
      <w:r w:rsidR="00FB78AD" w:rsidRPr="000361DB">
        <w:rPr>
          <w:lang w:val="en-GB"/>
        </w:rPr>
        <w:t>: Format</w:t>
      </w:r>
      <w:r w:rsidR="00EB2586" w:rsidRPr="000361DB">
        <w:rPr>
          <w:lang w:val="en-GB"/>
        </w:rPr>
        <w:t xml:space="preserve"> </w:t>
      </w:r>
      <w:r w:rsidR="00FB78AD" w:rsidRPr="000361DB">
        <w:rPr>
          <w:lang w:val="en-GB"/>
        </w:rPr>
        <w:t>/</w:t>
      </w:r>
      <w:r w:rsidR="00EB2586" w:rsidRPr="000361DB">
        <w:rPr>
          <w:lang w:val="en-GB"/>
        </w:rPr>
        <w:t xml:space="preserve"> </w:t>
      </w:r>
      <w:r w:rsidR="00FB78AD" w:rsidRPr="000361DB">
        <w:rPr>
          <w:lang w:val="en-GB"/>
        </w:rPr>
        <w:t>Paragraph…</w:t>
      </w:r>
      <w:r w:rsidR="00EB2586" w:rsidRPr="000361DB">
        <w:rPr>
          <w:lang w:val="en-GB"/>
        </w:rPr>
        <w:t xml:space="preserve"> </w:t>
      </w:r>
      <w:r w:rsidR="00FB78AD" w:rsidRPr="000361DB">
        <w:rPr>
          <w:lang w:val="en-GB"/>
        </w:rPr>
        <w:t>/</w:t>
      </w:r>
      <w:r w:rsidR="00EB2586" w:rsidRPr="000361DB">
        <w:rPr>
          <w:lang w:val="en-GB"/>
        </w:rPr>
        <w:t xml:space="preserve"> </w:t>
      </w:r>
      <w:r w:rsidR="00FB78AD" w:rsidRPr="000361DB">
        <w:rPr>
          <w:lang w:val="en-GB"/>
        </w:rPr>
        <w:t>Spacing After</w:t>
      </w:r>
      <w:r w:rsidR="00EB2586" w:rsidRPr="000361DB">
        <w:rPr>
          <w:lang w:val="en-GB"/>
        </w:rPr>
        <w:t>: 6</w:t>
      </w:r>
      <w:r w:rsidR="00FB78AD" w:rsidRPr="000361DB">
        <w:rPr>
          <w:lang w:val="en-GB"/>
        </w:rPr>
        <w:t xml:space="preserve">). </w:t>
      </w:r>
    </w:p>
    <w:p w14:paraId="5BC8A6C0" w14:textId="5FFE3B77" w:rsidR="00371722" w:rsidRPr="000361DB" w:rsidRDefault="00371722" w:rsidP="00E8559A">
      <w:pPr>
        <w:pStyle w:val="Heading1"/>
        <w:rPr>
          <w:lang w:val="en-GB"/>
        </w:rPr>
      </w:pPr>
      <w:r w:rsidRPr="000361DB">
        <w:rPr>
          <w:lang w:val="en-GB"/>
        </w:rPr>
        <w:t>A</w:t>
      </w:r>
      <w:r w:rsidR="00682948" w:rsidRPr="000361DB">
        <w:rPr>
          <w:lang w:val="en-GB"/>
        </w:rPr>
        <w:t>ck</w:t>
      </w:r>
      <w:r w:rsidR="00210F68" w:rsidRPr="000361DB">
        <w:rPr>
          <w:lang w:val="en-GB"/>
        </w:rPr>
        <w:t>nowledgements</w:t>
      </w:r>
    </w:p>
    <w:p w14:paraId="35647AF9" w14:textId="52825E8B" w:rsidR="00371722" w:rsidRPr="000361DB" w:rsidRDefault="00750B08" w:rsidP="00E8559A">
      <w:pPr>
        <w:rPr>
          <w:lang w:val="en-GB"/>
        </w:rPr>
      </w:pPr>
      <w:r w:rsidRPr="000361DB">
        <w:rPr>
          <w:lang w:val="en-GB"/>
        </w:rPr>
        <w:t>Here we thank those who contributed in various ways</w:t>
      </w:r>
      <w:r w:rsidR="00605FAB" w:rsidRPr="000361DB">
        <w:rPr>
          <w:lang w:val="en-GB"/>
        </w:rPr>
        <w:t xml:space="preserve">. We also </w:t>
      </w:r>
      <w:r w:rsidRPr="000361DB">
        <w:rPr>
          <w:lang w:val="en-GB"/>
        </w:rPr>
        <w:t xml:space="preserve">declare conditions that are significant for the work. </w:t>
      </w:r>
      <w:r w:rsidR="00605FAB" w:rsidRPr="000361DB">
        <w:rPr>
          <w:lang w:val="en-GB"/>
        </w:rPr>
        <w:t>The authors of</w:t>
      </w:r>
      <w:r w:rsidRPr="000361DB">
        <w:rPr>
          <w:lang w:val="en-GB"/>
        </w:rPr>
        <w:t xml:space="preserve"> this template would like to declare that we copied the one developed within the CDIO Initiative (Crawley et al., 2014), and modified it slightly.</w:t>
      </w:r>
    </w:p>
    <w:p w14:paraId="1C49BE64" w14:textId="4BAB9A62" w:rsidR="00A757A3" w:rsidRPr="000361DB" w:rsidRDefault="004D0FDF" w:rsidP="00E8559A">
      <w:pPr>
        <w:pStyle w:val="Heading1"/>
        <w:rPr>
          <w:lang w:val="en-GB"/>
        </w:rPr>
      </w:pPr>
      <w:r w:rsidRPr="000361DB">
        <w:rPr>
          <w:lang w:val="en-GB"/>
        </w:rPr>
        <w:t>R</w:t>
      </w:r>
      <w:r w:rsidR="00682948" w:rsidRPr="000361DB">
        <w:rPr>
          <w:lang w:val="en-GB"/>
        </w:rPr>
        <w:t>efteren</w:t>
      </w:r>
      <w:r w:rsidR="00A7212A" w:rsidRPr="000361DB">
        <w:rPr>
          <w:lang w:val="en-GB"/>
        </w:rPr>
        <w:t>ces</w:t>
      </w:r>
    </w:p>
    <w:p w14:paraId="5D4FF63D" w14:textId="2EEDF415" w:rsidR="00A757A3" w:rsidRPr="000361DB" w:rsidRDefault="00523C77" w:rsidP="00E8559A">
      <w:pPr>
        <w:pStyle w:val="Bibliography"/>
        <w:rPr>
          <w:noProof/>
          <w:lang w:val="en-GB"/>
        </w:rPr>
      </w:pPr>
      <w:r w:rsidRPr="000361DB">
        <w:rPr>
          <w:noProof/>
          <w:lang w:val="en-GB"/>
        </w:rPr>
        <w:t xml:space="preserve">American Psychological Association. (2022). </w:t>
      </w:r>
      <w:r w:rsidRPr="000361DB">
        <w:rPr>
          <w:i/>
          <w:noProof/>
          <w:lang w:val="en-GB"/>
        </w:rPr>
        <w:t>APA Style Common Reference Examples Guide</w:t>
      </w:r>
      <w:r w:rsidRPr="000361DB">
        <w:rPr>
          <w:noProof/>
          <w:lang w:val="en-GB"/>
        </w:rPr>
        <w:t xml:space="preserve">. Retrieved at: https://apastyle.apa.org/instructional-aids/reference-examples.pdf </w:t>
      </w:r>
    </w:p>
    <w:p w14:paraId="41206BE4" w14:textId="77777777" w:rsidR="00E02A4A" w:rsidRPr="000361DB" w:rsidRDefault="002E479D" w:rsidP="00E8559A">
      <w:pPr>
        <w:pStyle w:val="Bibliography"/>
        <w:rPr>
          <w:noProof/>
          <w:lang w:val="en-GB"/>
        </w:rPr>
      </w:pPr>
      <w:r w:rsidRPr="00F209BB">
        <w:rPr>
          <w:noProof/>
        </w:rPr>
        <w:t xml:space="preserve">Crawley, E. F., Malmqvist, J., Östlund, S., Brodeur, D. R., &amp; Edström, K. (2014). </w:t>
      </w:r>
      <w:r w:rsidRPr="000361DB">
        <w:rPr>
          <w:i/>
          <w:noProof/>
          <w:lang w:val="en-GB"/>
        </w:rPr>
        <w:t>Rethinking engineering education</w:t>
      </w:r>
      <w:r w:rsidR="00E02A4A" w:rsidRPr="000361DB">
        <w:rPr>
          <w:i/>
          <w:noProof/>
          <w:lang w:val="en-GB"/>
        </w:rPr>
        <w:t>: The CDIO Approach</w:t>
      </w:r>
      <w:r w:rsidRPr="000361DB">
        <w:rPr>
          <w:noProof/>
          <w:lang w:val="en-GB"/>
        </w:rPr>
        <w:t>. Springer, Cham.</w:t>
      </w:r>
    </w:p>
    <w:p w14:paraId="16657B4F" w14:textId="58399FDB" w:rsidR="00371722" w:rsidRPr="0018070E" w:rsidRDefault="00523C77" w:rsidP="00E8559A">
      <w:pPr>
        <w:rPr>
          <w:rFonts w:eastAsia="Times New Roman"/>
          <w:sz w:val="20"/>
          <w:szCs w:val="21"/>
        </w:rPr>
      </w:pPr>
      <w:r w:rsidRPr="0018070E">
        <w:rPr>
          <w:noProof/>
          <w:sz w:val="20"/>
          <w:szCs w:val="21"/>
          <w:lang w:val="en-GB"/>
        </w:rPr>
        <w:t>Edström, K., &amp; Johansson, P</w:t>
      </w:r>
      <w:r w:rsidR="00A757A3" w:rsidRPr="0018070E">
        <w:rPr>
          <w:noProof/>
          <w:sz w:val="20"/>
          <w:szCs w:val="21"/>
          <w:lang w:val="en-GB"/>
        </w:rPr>
        <w:t>. (</w:t>
      </w:r>
      <w:r w:rsidRPr="0018070E">
        <w:rPr>
          <w:noProof/>
          <w:sz w:val="20"/>
          <w:szCs w:val="21"/>
          <w:lang w:val="en-GB"/>
        </w:rPr>
        <w:t>2022</w:t>
      </w:r>
      <w:r w:rsidR="00A757A3" w:rsidRPr="0018070E">
        <w:rPr>
          <w:noProof/>
          <w:sz w:val="20"/>
          <w:szCs w:val="21"/>
          <w:lang w:val="en-GB"/>
        </w:rPr>
        <w:t xml:space="preserve">). </w:t>
      </w:r>
      <w:r w:rsidR="003F6E64" w:rsidRPr="0018070E">
        <w:rPr>
          <w:i/>
          <w:iCs/>
          <w:noProof/>
          <w:sz w:val="20"/>
          <w:szCs w:val="21"/>
        </w:rPr>
        <w:t xml:space="preserve">Det var vi som </w:t>
      </w:r>
      <w:r w:rsidRPr="0018070E">
        <w:rPr>
          <w:i/>
          <w:iCs/>
          <w:noProof/>
          <w:sz w:val="20"/>
          <w:szCs w:val="21"/>
        </w:rPr>
        <w:t>gjorde mallen</w:t>
      </w:r>
      <w:r w:rsidR="00CF336B" w:rsidRPr="0018070E">
        <w:rPr>
          <w:i/>
          <w:iCs/>
          <w:noProof/>
          <w:sz w:val="20"/>
          <w:szCs w:val="21"/>
        </w:rPr>
        <w:t xml:space="preserve"> </w:t>
      </w:r>
      <w:r w:rsidR="00A0030F" w:rsidRPr="0018070E">
        <w:rPr>
          <w:i/>
          <w:iCs/>
          <w:noProof/>
          <w:sz w:val="20"/>
          <w:szCs w:val="21"/>
        </w:rPr>
        <w:t>[We made the template]</w:t>
      </w:r>
      <w:r w:rsidR="00060F4D" w:rsidRPr="0018070E">
        <w:rPr>
          <w:noProof/>
          <w:sz w:val="20"/>
          <w:szCs w:val="21"/>
        </w:rPr>
        <w:t>.</w:t>
      </w:r>
      <w:r w:rsidR="00447EFF" w:rsidRPr="0018070E">
        <w:rPr>
          <w:noProof/>
          <w:sz w:val="20"/>
          <w:szCs w:val="21"/>
        </w:rPr>
        <w:t xml:space="preserve"> </w:t>
      </w:r>
      <w:r w:rsidR="00A52B80" w:rsidRPr="0018070E">
        <w:rPr>
          <w:noProof/>
          <w:sz w:val="20"/>
          <w:szCs w:val="21"/>
        </w:rPr>
        <w:t xml:space="preserve">Eget förlag, </w:t>
      </w:r>
      <w:r w:rsidR="00447EFF" w:rsidRPr="0018070E">
        <w:rPr>
          <w:noProof/>
          <w:sz w:val="20"/>
          <w:szCs w:val="21"/>
        </w:rPr>
        <w:t>Mälar</w:t>
      </w:r>
      <w:r w:rsidR="002D3421" w:rsidRPr="0018070E">
        <w:rPr>
          <w:noProof/>
          <w:sz w:val="20"/>
          <w:szCs w:val="21"/>
        </w:rPr>
        <w:t>dal</w:t>
      </w:r>
      <w:r w:rsidR="00447EFF" w:rsidRPr="0018070E">
        <w:rPr>
          <w:noProof/>
          <w:sz w:val="20"/>
          <w:szCs w:val="21"/>
        </w:rPr>
        <w:t>en</w:t>
      </w:r>
      <w:r w:rsidR="00905134" w:rsidRPr="0018070E">
        <w:rPr>
          <w:noProof/>
          <w:sz w:val="20"/>
          <w:szCs w:val="21"/>
        </w:rPr>
        <w:t>.</w:t>
      </w:r>
    </w:p>
    <w:p w14:paraId="3725DF06" w14:textId="3AECFDD7" w:rsidR="0063455F" w:rsidRPr="00F209BB" w:rsidRDefault="00B20BDE" w:rsidP="00682948">
      <w:pPr>
        <w:pStyle w:val="Heading1"/>
        <w:rPr>
          <w:lang w:val="en-US"/>
        </w:rPr>
      </w:pPr>
      <w:r w:rsidRPr="00F209BB">
        <w:rPr>
          <w:lang w:val="en-US"/>
        </w:rPr>
        <w:br w:type="page"/>
      </w:r>
      <w:r w:rsidR="00F209BB" w:rsidRPr="00F209BB">
        <w:rPr>
          <w:lang w:val="en-US"/>
        </w:rPr>
        <w:lastRenderedPageBreak/>
        <w:t>ABOUT THE AUTHORS</w:t>
      </w:r>
    </w:p>
    <w:p w14:paraId="1931136D" w14:textId="36886023" w:rsidR="0063455F" w:rsidRPr="00F209BB" w:rsidRDefault="00F209BB" w:rsidP="00E8559A">
      <w:pPr>
        <w:rPr>
          <w:lang w:val="en-US"/>
        </w:rPr>
      </w:pPr>
      <w:r w:rsidRPr="00F209BB">
        <w:rPr>
          <w:lang w:val="en-US"/>
        </w:rPr>
        <w:t xml:space="preserve">This section starts on a new page. Introduce each author in a paragraph. Provide full contact details for the corresponding author. To be included in the proceedings, the authors must grant the Creative Commons version 4.0 license (see the link below for </w:t>
      </w:r>
      <w:r>
        <w:rPr>
          <w:lang w:val="en-US"/>
        </w:rPr>
        <w:t>explanation</w:t>
      </w:r>
      <w:r w:rsidRPr="00F209BB">
        <w:rPr>
          <w:lang w:val="en-US"/>
        </w:rPr>
        <w:t>)</w:t>
      </w:r>
      <w:r w:rsidR="006D4BFC" w:rsidRPr="00F209BB">
        <w:rPr>
          <w:lang w:val="en-US"/>
        </w:rPr>
        <w:t>.</w:t>
      </w:r>
      <w:r w:rsidR="001908B7" w:rsidRPr="00F209BB">
        <w:rPr>
          <w:lang w:val="en-US"/>
        </w:rPr>
        <w:t xml:space="preserve"> </w:t>
      </w:r>
    </w:p>
    <w:p w14:paraId="3E070651" w14:textId="3DE9EC4A" w:rsidR="003030C9" w:rsidRPr="00F209BB" w:rsidRDefault="00F209BB" w:rsidP="005D7E33">
      <w:pPr>
        <w:rPr>
          <w:lang w:val="en-US"/>
        </w:rPr>
      </w:pPr>
      <w:r w:rsidRPr="00F209BB">
        <w:rPr>
          <w:b/>
          <w:bCs/>
          <w:i/>
          <w:iCs/>
          <w:lang w:val="en-US" w:eastAsia="en-US"/>
        </w:rPr>
        <w:t>Kristina Edström</w:t>
      </w:r>
      <w:r w:rsidRPr="00F209BB">
        <w:rPr>
          <w:lang w:val="en-US" w:eastAsia="en-US"/>
        </w:rPr>
        <w:t xml:space="preserve"> is a university lecturer in </w:t>
      </w:r>
      <w:r w:rsidRPr="00F209BB">
        <w:rPr>
          <w:i/>
          <w:iCs/>
          <w:lang w:val="en-US" w:eastAsia="en-US"/>
        </w:rPr>
        <w:t>Engineering Education Development</w:t>
      </w:r>
      <w:r w:rsidRPr="00F209BB">
        <w:rPr>
          <w:lang w:val="en-US" w:eastAsia="en-US"/>
        </w:rPr>
        <w:t xml:space="preserve"> at KTH. She </w:t>
      </w:r>
      <w:r>
        <w:rPr>
          <w:lang w:val="en-US" w:eastAsia="en-US"/>
        </w:rPr>
        <w:t>has a M</w:t>
      </w:r>
      <w:r w:rsidR="0068776C">
        <w:rPr>
          <w:lang w:val="en-US" w:eastAsia="en-US"/>
        </w:rPr>
        <w:t xml:space="preserve">aster of </w:t>
      </w:r>
      <w:r>
        <w:rPr>
          <w:lang w:val="en-US" w:eastAsia="en-US"/>
        </w:rPr>
        <w:t>Sc</w:t>
      </w:r>
      <w:r w:rsidR="0068776C">
        <w:rPr>
          <w:lang w:val="en-US" w:eastAsia="en-US"/>
        </w:rPr>
        <w:t>ience</w:t>
      </w:r>
      <w:r>
        <w:rPr>
          <w:lang w:val="en-US" w:eastAsia="en-US"/>
        </w:rPr>
        <w:t xml:space="preserve"> in E</w:t>
      </w:r>
      <w:r w:rsidRPr="00F209BB">
        <w:rPr>
          <w:lang w:val="en-US" w:eastAsia="en-US"/>
        </w:rPr>
        <w:t>ngineer</w:t>
      </w:r>
      <w:r>
        <w:rPr>
          <w:lang w:val="en-US" w:eastAsia="en-US"/>
        </w:rPr>
        <w:t>ing</w:t>
      </w:r>
      <w:r w:rsidRPr="00F209BB">
        <w:rPr>
          <w:lang w:val="en-US" w:eastAsia="en-US"/>
        </w:rPr>
        <w:t xml:space="preserve"> from Chalmers, and </w:t>
      </w:r>
      <w:r>
        <w:rPr>
          <w:lang w:val="en-US" w:eastAsia="en-US"/>
        </w:rPr>
        <w:t xml:space="preserve">a PhD </w:t>
      </w:r>
      <w:r w:rsidRPr="00F209BB">
        <w:rPr>
          <w:lang w:val="en-US" w:eastAsia="en-US"/>
        </w:rPr>
        <w:t xml:space="preserve">from KTH in Technology and Learning. She had the honor of organizing the first development conference for Sweden's engineering education programs back in 2008 at </w:t>
      </w:r>
      <w:proofErr w:type="gramStart"/>
      <w:r w:rsidRPr="00F209BB">
        <w:rPr>
          <w:lang w:val="en-US" w:eastAsia="en-US"/>
        </w:rPr>
        <w:t>KTH, and</w:t>
      </w:r>
      <w:proofErr w:type="gramEnd"/>
      <w:r w:rsidRPr="00F209BB">
        <w:rPr>
          <w:lang w:val="en-US" w:eastAsia="en-US"/>
        </w:rPr>
        <w:t xml:space="preserve"> has been to all conferences so far.</w:t>
      </w:r>
    </w:p>
    <w:p w14:paraId="57AA6C92" w14:textId="1FEE9683" w:rsidR="00F209BB" w:rsidRPr="00F209BB" w:rsidRDefault="00EE6997" w:rsidP="00E8559A">
      <w:pPr>
        <w:rPr>
          <w:lang w:val="en-US"/>
        </w:rPr>
      </w:pPr>
      <w:r w:rsidRPr="00F209BB">
        <w:rPr>
          <w:b/>
          <w:i/>
          <w:lang w:val="en-US"/>
        </w:rPr>
        <w:t>Pedher Johansson</w:t>
      </w:r>
      <w:r w:rsidR="003030C9" w:rsidRPr="00F209BB">
        <w:rPr>
          <w:b/>
          <w:bCs/>
          <w:lang w:val="en-US"/>
        </w:rPr>
        <w:t xml:space="preserve"> </w:t>
      </w:r>
      <w:r w:rsidR="00F209BB" w:rsidRPr="00F209BB">
        <w:rPr>
          <w:lang w:val="en-US"/>
        </w:rPr>
        <w:t xml:space="preserve">is a university lecturer and pedagogical developer at BTH. He has a master's degree in computer science from Umeå University. If all goes well, he </w:t>
      </w:r>
      <w:r w:rsidR="00F209BB">
        <w:rPr>
          <w:lang w:val="en-US"/>
        </w:rPr>
        <w:t xml:space="preserve">is </w:t>
      </w:r>
      <w:r w:rsidR="00F209BB" w:rsidRPr="00F209BB">
        <w:rPr>
          <w:lang w:val="en-US"/>
        </w:rPr>
        <w:t>look</w:t>
      </w:r>
      <w:r w:rsidR="00F209BB">
        <w:rPr>
          <w:lang w:val="en-US"/>
        </w:rPr>
        <w:t>ing</w:t>
      </w:r>
      <w:r w:rsidR="00F209BB" w:rsidRPr="00F209BB">
        <w:rPr>
          <w:lang w:val="en-US"/>
        </w:rPr>
        <w:t xml:space="preserve"> forward to organizing the 10</w:t>
      </w:r>
      <w:r w:rsidR="00F209BB" w:rsidRPr="00F209BB">
        <w:rPr>
          <w:vertAlign w:val="superscript"/>
          <w:lang w:val="en-US"/>
        </w:rPr>
        <w:t>th</w:t>
      </w:r>
      <w:r w:rsidR="00F209BB" w:rsidRPr="00F209BB">
        <w:rPr>
          <w:lang w:val="en-US"/>
        </w:rPr>
        <w:t xml:space="preserve"> development conference in 2025 at BTH.</w:t>
      </w:r>
    </w:p>
    <w:p w14:paraId="51CDD053" w14:textId="77777777" w:rsidR="006F5DA4" w:rsidRPr="000361DB" w:rsidRDefault="006F5DA4" w:rsidP="00682948">
      <w:pPr>
        <w:pStyle w:val="Heading1"/>
        <w:rPr>
          <w:lang w:val="en-GB"/>
        </w:rPr>
      </w:pPr>
      <w:r w:rsidRPr="000361DB">
        <w:rPr>
          <w:lang w:val="en-GB"/>
        </w:rPr>
        <w:t>Corresponding author</w:t>
      </w:r>
    </w:p>
    <w:p w14:paraId="51C9F421" w14:textId="77777777" w:rsidR="004B5572" w:rsidRPr="000361DB" w:rsidRDefault="004B5572" w:rsidP="00E8559A">
      <w:pPr>
        <w:rPr>
          <w:lang w:val="en-GB"/>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Look w:val="04A0" w:firstRow="1" w:lastRow="0" w:firstColumn="1" w:lastColumn="0" w:noHBand="0" w:noVBand="1"/>
      </w:tblPr>
      <w:tblGrid>
        <w:gridCol w:w="4185"/>
        <w:gridCol w:w="4300"/>
      </w:tblGrid>
      <w:tr w:rsidR="00851C0A" w:rsidRPr="00F209BB" w14:paraId="32303771" w14:textId="77777777" w:rsidTr="00640964">
        <w:tc>
          <w:tcPr>
            <w:tcW w:w="4810" w:type="dxa"/>
          </w:tcPr>
          <w:p w14:paraId="023A47A2" w14:textId="66A64A55" w:rsidR="004B5572" w:rsidRPr="00847E24" w:rsidRDefault="00EE6997" w:rsidP="004A3294">
            <w:pPr>
              <w:jc w:val="left"/>
              <w:rPr>
                <w:lang w:val="en-US"/>
              </w:rPr>
            </w:pPr>
            <w:r w:rsidRPr="00847E24">
              <w:rPr>
                <w:lang w:val="en-US"/>
              </w:rPr>
              <w:t>Kristina Edström</w:t>
            </w:r>
            <w:r w:rsidR="005D7E33" w:rsidRPr="00847E24">
              <w:rPr>
                <w:lang w:val="en-US"/>
              </w:rPr>
              <w:br/>
            </w:r>
            <w:r w:rsidRPr="00847E24">
              <w:rPr>
                <w:lang w:val="en-US"/>
              </w:rPr>
              <w:t>KTH</w:t>
            </w:r>
            <w:r w:rsidR="005D7E33" w:rsidRPr="00847E24">
              <w:rPr>
                <w:lang w:val="en-US"/>
              </w:rPr>
              <w:br/>
            </w:r>
            <w:r w:rsidR="00847E24" w:rsidRPr="00847E24">
              <w:rPr>
                <w:lang w:val="en-US"/>
              </w:rPr>
              <w:t>Department of Learning in Engineering Scie</w:t>
            </w:r>
            <w:r w:rsidR="00847E24">
              <w:rPr>
                <w:lang w:val="en-US"/>
              </w:rPr>
              <w:t>nces</w:t>
            </w:r>
            <w:r w:rsidR="005D7E33" w:rsidRPr="00847E24">
              <w:rPr>
                <w:lang w:val="en-US"/>
              </w:rPr>
              <w:br/>
            </w:r>
            <w:r w:rsidRPr="00847E24">
              <w:rPr>
                <w:lang w:val="en-US"/>
              </w:rPr>
              <w:t>100 44</w:t>
            </w:r>
            <w:r w:rsidR="00335274" w:rsidRPr="00847E24">
              <w:rPr>
                <w:lang w:val="en-US"/>
              </w:rPr>
              <w:t xml:space="preserve"> </w:t>
            </w:r>
            <w:r w:rsidRPr="00847E24">
              <w:rPr>
                <w:lang w:val="en-US"/>
              </w:rPr>
              <w:t>Stockholm</w:t>
            </w:r>
            <w:r w:rsidR="005D7E33" w:rsidRPr="00847E24">
              <w:rPr>
                <w:lang w:val="en-US"/>
              </w:rPr>
              <w:br/>
            </w:r>
            <w:r w:rsidRPr="00847E24">
              <w:rPr>
                <w:lang w:val="en-US"/>
              </w:rPr>
              <w:t>kristina</w:t>
            </w:r>
            <w:r w:rsidR="00950AA4" w:rsidRPr="00847E24">
              <w:rPr>
                <w:lang w:val="en-US"/>
              </w:rPr>
              <w:t>@</w:t>
            </w:r>
            <w:r w:rsidRPr="00847E24">
              <w:rPr>
                <w:lang w:val="en-US"/>
              </w:rPr>
              <w:t>kth.se</w:t>
            </w:r>
          </w:p>
        </w:tc>
        <w:tc>
          <w:tcPr>
            <w:tcW w:w="4810" w:type="dxa"/>
          </w:tcPr>
          <w:p w14:paraId="10DABA78" w14:textId="3E814BC6" w:rsidR="004B5572" w:rsidRPr="000361DB" w:rsidRDefault="00CC0090" w:rsidP="004A3294">
            <w:pPr>
              <w:jc w:val="left"/>
              <w:rPr>
                <w:lang w:val="en-GB"/>
              </w:rPr>
            </w:pPr>
            <w:r w:rsidRPr="000361DB">
              <w:rPr>
                <w:noProof/>
                <w:lang w:val="en-GB"/>
              </w:rPr>
              <w:drawing>
                <wp:inline distT="0" distB="0" distL="0" distR="0" wp14:anchorId="7069A225" wp14:editId="1F7E56BC">
                  <wp:extent cx="1319367" cy="465667"/>
                  <wp:effectExtent l="0" t="0" r="0" b="0"/>
                  <wp:docPr id="2" name="Picture 2" descr="C:\Users\jroslof\Desktop\creative-commons-783531_1280.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oslof\Desktop\creative-commons-783531_128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6519" cy="521133"/>
                          </a:xfrm>
                          <a:prstGeom prst="rect">
                            <a:avLst/>
                          </a:prstGeom>
                          <a:noFill/>
                          <a:ln>
                            <a:noFill/>
                          </a:ln>
                        </pic:spPr>
                      </pic:pic>
                    </a:graphicData>
                  </a:graphic>
                </wp:inline>
              </w:drawing>
            </w:r>
            <w:r w:rsidR="004B5572" w:rsidRPr="000361DB">
              <w:rPr>
                <w:lang w:val="en-GB"/>
              </w:rPr>
              <w:br/>
              <w:t>This work is licensed under a </w:t>
            </w:r>
            <w:hyperlink r:id="rId14" w:history="1">
              <w:r w:rsidR="004B5572" w:rsidRPr="000361DB">
                <w:rPr>
                  <w:rStyle w:val="Hyperlink"/>
                  <w:rFonts w:ascii="Arial" w:hAnsi="Arial" w:cs="Arial"/>
                  <w:szCs w:val="22"/>
                  <w:lang w:val="en-GB"/>
                </w:rPr>
                <w:t>Creative Commons Attr</w:t>
              </w:r>
              <w:r w:rsidR="00F5200E" w:rsidRPr="000361DB">
                <w:rPr>
                  <w:rStyle w:val="Hyperlink"/>
                  <w:rFonts w:ascii="Arial" w:hAnsi="Arial" w:cs="Arial"/>
                  <w:szCs w:val="22"/>
                  <w:lang w:val="en-GB"/>
                </w:rPr>
                <w:t>ibution-</w:t>
              </w:r>
              <w:proofErr w:type="spellStart"/>
              <w:r w:rsidR="00F5200E" w:rsidRPr="000361DB">
                <w:rPr>
                  <w:rStyle w:val="Hyperlink"/>
                  <w:rFonts w:ascii="Arial" w:hAnsi="Arial" w:cs="Arial"/>
                  <w:szCs w:val="22"/>
                  <w:lang w:val="en-GB"/>
                </w:rPr>
                <w:t>NonCommercial</w:t>
              </w:r>
              <w:proofErr w:type="spellEnd"/>
              <w:r w:rsidR="00F5200E" w:rsidRPr="000361DB">
                <w:rPr>
                  <w:rStyle w:val="Hyperlink"/>
                  <w:rFonts w:ascii="Arial" w:hAnsi="Arial" w:cs="Arial"/>
                  <w:szCs w:val="22"/>
                  <w:lang w:val="en-GB"/>
                </w:rPr>
                <w:t>-</w:t>
              </w:r>
              <w:proofErr w:type="spellStart"/>
              <w:r w:rsidR="00F5200E" w:rsidRPr="000361DB">
                <w:rPr>
                  <w:rStyle w:val="Hyperlink"/>
                  <w:rFonts w:ascii="Arial" w:hAnsi="Arial" w:cs="Arial"/>
                  <w:szCs w:val="22"/>
                  <w:lang w:val="en-GB"/>
                </w:rPr>
                <w:t>NoDeriv</w:t>
              </w:r>
              <w:r w:rsidR="00950AA4" w:rsidRPr="000361DB">
                <w:rPr>
                  <w:rStyle w:val="Hyperlink"/>
                  <w:rFonts w:ascii="Arial" w:hAnsi="Arial" w:cs="Arial"/>
                  <w:szCs w:val="22"/>
                  <w:lang w:val="en-GB"/>
                </w:rPr>
                <w:t>ative</w:t>
              </w:r>
              <w:r w:rsidR="00F5200E" w:rsidRPr="000361DB">
                <w:rPr>
                  <w:rStyle w:val="Hyperlink"/>
                  <w:rFonts w:ascii="Arial" w:hAnsi="Arial" w:cs="Arial"/>
                  <w:szCs w:val="22"/>
                  <w:lang w:val="en-GB"/>
                </w:rPr>
                <w:t>s</w:t>
              </w:r>
              <w:proofErr w:type="spellEnd"/>
              <w:r w:rsidR="00F5200E" w:rsidRPr="000361DB">
                <w:rPr>
                  <w:rStyle w:val="Hyperlink"/>
                  <w:rFonts w:ascii="Arial" w:hAnsi="Arial" w:cs="Arial"/>
                  <w:szCs w:val="22"/>
                  <w:lang w:val="en-GB"/>
                </w:rPr>
                <w:t xml:space="preserve"> 4</w:t>
              </w:r>
              <w:r w:rsidR="004B5572" w:rsidRPr="000361DB">
                <w:rPr>
                  <w:rStyle w:val="Hyperlink"/>
                  <w:rFonts w:ascii="Arial" w:hAnsi="Arial" w:cs="Arial"/>
                  <w:szCs w:val="22"/>
                  <w:lang w:val="en-GB"/>
                </w:rPr>
                <w:t xml:space="preserve">.0 </w:t>
              </w:r>
              <w:r w:rsidR="00F5200E" w:rsidRPr="000361DB">
                <w:rPr>
                  <w:rStyle w:val="Hyperlink"/>
                  <w:rFonts w:ascii="Arial" w:hAnsi="Arial" w:cs="Arial"/>
                  <w:szCs w:val="22"/>
                  <w:lang w:val="en-GB"/>
                </w:rPr>
                <w:t xml:space="preserve">International </w:t>
              </w:r>
              <w:r w:rsidR="004B5572" w:rsidRPr="000361DB">
                <w:rPr>
                  <w:rStyle w:val="Hyperlink"/>
                  <w:rFonts w:ascii="Arial" w:hAnsi="Arial" w:cs="Arial"/>
                  <w:szCs w:val="22"/>
                  <w:lang w:val="en-GB"/>
                </w:rPr>
                <w:t>License</w:t>
              </w:r>
            </w:hyperlink>
            <w:r w:rsidR="004B5572" w:rsidRPr="000361DB">
              <w:rPr>
                <w:lang w:val="en-GB"/>
              </w:rPr>
              <w:t>.</w:t>
            </w:r>
          </w:p>
        </w:tc>
      </w:tr>
    </w:tbl>
    <w:p w14:paraId="6B54212D" w14:textId="77777777" w:rsidR="00156138" w:rsidRPr="000361DB" w:rsidRDefault="00156138" w:rsidP="00BA34C8">
      <w:pPr>
        <w:rPr>
          <w:lang w:val="en-GB"/>
        </w:rPr>
      </w:pPr>
    </w:p>
    <w:sectPr w:rsidR="00156138" w:rsidRPr="000361DB" w:rsidSect="005B1EBD">
      <w:headerReference w:type="even" r:id="rId15"/>
      <w:headerReference w:type="default" r:id="rId16"/>
      <w:footerReference w:type="even" r:id="rId17"/>
      <w:footerReference w:type="default" r:id="rId18"/>
      <w:headerReference w:type="first" r:id="rId19"/>
      <w:footerReference w:type="first" r:id="rId20"/>
      <w:pgSz w:w="11907" w:h="15876" w:code="9"/>
      <w:pgMar w:top="1418" w:right="1701" w:bottom="1418" w:left="1701"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F600B" w14:textId="77777777" w:rsidR="00D67250" w:rsidRDefault="00D67250" w:rsidP="00BA34C8">
      <w:r>
        <w:separator/>
      </w:r>
    </w:p>
  </w:endnote>
  <w:endnote w:type="continuationSeparator" w:id="0">
    <w:p w14:paraId="05DC8EC5" w14:textId="77777777" w:rsidR="00D67250" w:rsidRDefault="00D67250" w:rsidP="00BA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charset w:val="00"/>
    <w:family w:val="swiss"/>
    <w:pitch w:val="variable"/>
    <w:sig w:usb0="E1000AEF" w:usb1="5000A1FF" w:usb2="00000000" w:usb3="00000000" w:csb0="000001BF" w:csb1="00000000"/>
  </w:font>
  <w:font w:name="MS PGothic">
    <w:panose1 w:val="020B0600070205080204"/>
    <w:charset w:val="80"/>
    <w:family w:val="swiss"/>
    <w:pitch w:val="variable"/>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E15C0" w14:textId="77777777" w:rsidR="007323B4" w:rsidRDefault="007323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BDF03" w14:textId="74A71C7A" w:rsidR="00F71E92" w:rsidRPr="007C3B77" w:rsidRDefault="007323B4" w:rsidP="00640964">
    <w:pPr>
      <w:jc w:val="center"/>
    </w:pPr>
    <w:r>
      <w:t>10</w:t>
    </w:r>
    <w:r w:rsidR="003315CB" w:rsidRPr="003315CB">
      <w:rPr>
        <w:vertAlign w:val="superscript"/>
      </w:rPr>
      <w:t>th</w:t>
    </w:r>
    <w:r w:rsidR="007C3B77">
      <w:t xml:space="preserve"> </w:t>
    </w:r>
    <w:r w:rsidR="003315CB" w:rsidRPr="003315CB">
      <w:t xml:space="preserve">Swedish </w:t>
    </w:r>
    <w:proofErr w:type="spellStart"/>
    <w:r w:rsidR="003315CB" w:rsidRPr="003315CB">
      <w:t>Engineering</w:t>
    </w:r>
    <w:proofErr w:type="spellEnd"/>
    <w:r w:rsidR="003315CB" w:rsidRPr="003315CB">
      <w:t xml:space="preserve"> </w:t>
    </w:r>
    <w:proofErr w:type="spellStart"/>
    <w:r w:rsidR="003315CB" w:rsidRPr="003315CB">
      <w:t>Education</w:t>
    </w:r>
    <w:proofErr w:type="spellEnd"/>
    <w:r w:rsidR="003315CB" w:rsidRPr="003315CB">
      <w:t xml:space="preserve"> </w:t>
    </w:r>
    <w:proofErr w:type="spellStart"/>
    <w:r w:rsidR="003315CB" w:rsidRPr="003315CB">
      <w:t>Development</w:t>
    </w:r>
    <w:proofErr w:type="spellEnd"/>
    <w:r w:rsidR="003315CB" w:rsidRPr="003315CB">
      <w:t xml:space="preserve"> Conference </w:t>
    </w:r>
    <w:r w:rsidR="003315CB">
      <w:br/>
      <w:t>(</w:t>
    </w:r>
    <w:r>
      <w:t>10</w:t>
    </w:r>
    <w:r w:rsidR="003315CB">
      <w:t xml:space="preserve">:e </w:t>
    </w:r>
    <w:r w:rsidR="007C3B77">
      <w:t>Utvecklingskonferensen för Sveriges ingenjörsutbildningar</w:t>
    </w:r>
    <w:r w:rsidR="003315CB">
      <w:t>)</w:t>
    </w:r>
    <w:r w:rsidR="007C3B77">
      <w:t xml:space="preserve">, </w:t>
    </w:r>
    <w:r w:rsidR="00D94C6F">
      <w:br/>
    </w:r>
    <w:r>
      <w:t>Blekinge Tekniska Högskola</w:t>
    </w:r>
    <w:r w:rsidR="007C3B77" w:rsidRPr="007C3B77">
      <w:t xml:space="preserve">, </w:t>
    </w:r>
    <w:r>
      <w:t>Karlskrona</w:t>
    </w:r>
    <w:r w:rsidR="007C3B77">
      <w:t>,</w:t>
    </w:r>
    <w:r w:rsidR="006B4DED">
      <w:t xml:space="preserve"> Sweden,</w:t>
    </w:r>
    <w:r w:rsidR="007C3B77">
      <w:t xml:space="preserve"> </w:t>
    </w:r>
    <w:r w:rsidR="00DE1DCB">
      <w:t>N</w:t>
    </w:r>
    <w:r w:rsidR="007C3B77" w:rsidRPr="007C3B77">
      <w:t xml:space="preserve">ovember </w:t>
    </w:r>
    <w:r>
      <w:t>19</w:t>
    </w:r>
    <w:r w:rsidR="00DE1DCB" w:rsidRPr="007C3B77">
      <w:t>–2</w:t>
    </w:r>
    <w:r>
      <w:t>0</w:t>
    </w:r>
    <w:r w:rsidR="00DE1DCB">
      <w:t>,</w:t>
    </w:r>
    <w:r w:rsidR="00DE1DCB" w:rsidRPr="007C3B77">
      <w:t xml:space="preserve"> </w:t>
    </w:r>
    <w:r w:rsidR="007C3B77" w:rsidRPr="007C3B77">
      <w:t>202</w:t>
    </w:r>
    <w:r>
      <w:t>5</w:t>
    </w:r>
    <w:r w:rsidR="00D94C6F">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5874" w14:textId="77777777" w:rsidR="007323B4" w:rsidRDefault="00732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2D734" w14:textId="77777777" w:rsidR="00D67250" w:rsidRDefault="00D67250" w:rsidP="00BA34C8">
      <w:r>
        <w:separator/>
      </w:r>
    </w:p>
  </w:footnote>
  <w:footnote w:type="continuationSeparator" w:id="0">
    <w:p w14:paraId="1DE9B1D0" w14:textId="77777777" w:rsidR="00D67250" w:rsidRDefault="00D67250" w:rsidP="00BA3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97D42" w14:textId="77777777" w:rsidR="007323B4" w:rsidRDefault="007323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5"/>
      <w:gridCol w:w="2835"/>
      <w:gridCol w:w="2835"/>
    </w:tblGrid>
    <w:tr w:rsidR="69F8F639" w14:paraId="399F5B47" w14:textId="77777777" w:rsidTr="69F8F639">
      <w:tc>
        <w:tcPr>
          <w:tcW w:w="2835" w:type="dxa"/>
        </w:tcPr>
        <w:p w14:paraId="3CFCA507" w14:textId="681BF9DB" w:rsidR="69F8F639" w:rsidRDefault="69F8F639" w:rsidP="69F8F639">
          <w:pPr>
            <w:pStyle w:val="Header"/>
            <w:ind w:left="-115"/>
            <w:jc w:val="left"/>
          </w:pPr>
        </w:p>
      </w:tc>
      <w:tc>
        <w:tcPr>
          <w:tcW w:w="2835" w:type="dxa"/>
        </w:tcPr>
        <w:p w14:paraId="52069F2A" w14:textId="5F070B48" w:rsidR="69F8F639" w:rsidRDefault="69F8F639" w:rsidP="69F8F639">
          <w:pPr>
            <w:pStyle w:val="Header"/>
            <w:jc w:val="center"/>
          </w:pPr>
        </w:p>
      </w:tc>
      <w:tc>
        <w:tcPr>
          <w:tcW w:w="2835" w:type="dxa"/>
        </w:tcPr>
        <w:p w14:paraId="26816BB8" w14:textId="57F530AA" w:rsidR="69F8F639" w:rsidRDefault="69F8F639" w:rsidP="69F8F639">
          <w:pPr>
            <w:pStyle w:val="Header"/>
            <w:ind w:right="-115"/>
            <w:jc w:val="right"/>
          </w:pPr>
        </w:p>
      </w:tc>
    </w:tr>
  </w:tbl>
  <w:p w14:paraId="30AE2521" w14:textId="7E0DD773" w:rsidR="69F8F639" w:rsidRDefault="69F8F639" w:rsidP="69F8F6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E2AFA" w14:textId="77777777" w:rsidR="007323B4" w:rsidRDefault="007323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D4ACC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A4E8AC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2C29AF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230F1E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F14E8F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91408A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82E947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352686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0780A4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BF074D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39CC9A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8D940B4"/>
    <w:multiLevelType w:val="hybridMultilevel"/>
    <w:tmpl w:val="0D3870B6"/>
    <w:lvl w:ilvl="0" w:tplc="67E06B1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44D3D9D"/>
    <w:multiLevelType w:val="hybridMultilevel"/>
    <w:tmpl w:val="EA5C4FB2"/>
    <w:lvl w:ilvl="0" w:tplc="2F64769A">
      <w:start w:val="1"/>
      <w:numFmt w:val="bullet"/>
      <w:pStyle w:val="1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FE2B5E"/>
    <w:multiLevelType w:val="hybridMultilevel"/>
    <w:tmpl w:val="C9D8E64A"/>
    <w:lvl w:ilvl="0" w:tplc="D6EE0622">
      <w:numFmt w:val="bullet"/>
      <w:pStyle w:val="3rdBullet"/>
      <w:lvlText w:val="–"/>
      <w:lvlJc w:val="left"/>
      <w:pPr>
        <w:tabs>
          <w:tab w:val="num" w:pos="720"/>
        </w:tabs>
        <w:ind w:left="720" w:hanging="360"/>
      </w:pPr>
      <w:rPr>
        <w:rFonts w:ascii="Arial" w:eastAsia="PMingLiU"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47679B"/>
    <w:multiLevelType w:val="hybridMultilevel"/>
    <w:tmpl w:val="E4DA0BD8"/>
    <w:lvl w:ilvl="0" w:tplc="A0824800">
      <w:start w:val="1"/>
      <w:numFmt w:val="bullet"/>
      <w:pStyle w:val="2nd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DD465A"/>
    <w:multiLevelType w:val="hybridMultilevel"/>
    <w:tmpl w:val="509CDAF6"/>
    <w:lvl w:ilvl="0" w:tplc="43D21F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85181935">
    <w:abstractNumId w:val="11"/>
  </w:num>
  <w:num w:numId="2" w16cid:durableId="436798979">
    <w:abstractNumId w:val="12"/>
  </w:num>
  <w:num w:numId="3" w16cid:durableId="724138445">
    <w:abstractNumId w:val="14"/>
  </w:num>
  <w:num w:numId="4" w16cid:durableId="676154688">
    <w:abstractNumId w:val="13"/>
  </w:num>
  <w:num w:numId="5" w16cid:durableId="2106995905">
    <w:abstractNumId w:val="15"/>
  </w:num>
  <w:num w:numId="6" w16cid:durableId="2043750259">
    <w:abstractNumId w:val="0"/>
  </w:num>
  <w:num w:numId="7" w16cid:durableId="2038651888">
    <w:abstractNumId w:val="9"/>
  </w:num>
  <w:num w:numId="8" w16cid:durableId="613637939">
    <w:abstractNumId w:val="4"/>
  </w:num>
  <w:num w:numId="9" w16cid:durableId="297421536">
    <w:abstractNumId w:val="3"/>
  </w:num>
  <w:num w:numId="10" w16cid:durableId="1654719983">
    <w:abstractNumId w:val="2"/>
  </w:num>
  <w:num w:numId="11" w16cid:durableId="862399936">
    <w:abstractNumId w:val="1"/>
  </w:num>
  <w:num w:numId="12" w16cid:durableId="1949501651">
    <w:abstractNumId w:val="10"/>
  </w:num>
  <w:num w:numId="13" w16cid:durableId="1297376214">
    <w:abstractNumId w:val="8"/>
  </w:num>
  <w:num w:numId="14" w16cid:durableId="1579289721">
    <w:abstractNumId w:val="7"/>
  </w:num>
  <w:num w:numId="15" w16cid:durableId="174197833">
    <w:abstractNumId w:val="6"/>
  </w:num>
  <w:num w:numId="16" w16cid:durableId="21015603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7C2"/>
    <w:rsid w:val="000135E0"/>
    <w:rsid w:val="000258B6"/>
    <w:rsid w:val="000361DB"/>
    <w:rsid w:val="0004440D"/>
    <w:rsid w:val="00045ACF"/>
    <w:rsid w:val="000467F5"/>
    <w:rsid w:val="00060F4D"/>
    <w:rsid w:val="0007346E"/>
    <w:rsid w:val="00073661"/>
    <w:rsid w:val="000831F9"/>
    <w:rsid w:val="00085A1D"/>
    <w:rsid w:val="00096759"/>
    <w:rsid w:val="000A27C2"/>
    <w:rsid w:val="000A6DB3"/>
    <w:rsid w:val="000A7A4C"/>
    <w:rsid w:val="000C20F1"/>
    <w:rsid w:val="000D1ECB"/>
    <w:rsid w:val="000D4428"/>
    <w:rsid w:val="000D70C1"/>
    <w:rsid w:val="000E257A"/>
    <w:rsid w:val="000E7BD9"/>
    <w:rsid w:val="00101C38"/>
    <w:rsid w:val="00103C09"/>
    <w:rsid w:val="001135CB"/>
    <w:rsid w:val="00124CB7"/>
    <w:rsid w:val="00132A8F"/>
    <w:rsid w:val="001420B5"/>
    <w:rsid w:val="0014388B"/>
    <w:rsid w:val="00146B0A"/>
    <w:rsid w:val="00156138"/>
    <w:rsid w:val="0018070E"/>
    <w:rsid w:val="001908B7"/>
    <w:rsid w:val="00193F4E"/>
    <w:rsid w:val="001947FD"/>
    <w:rsid w:val="00197541"/>
    <w:rsid w:val="001A3750"/>
    <w:rsid w:val="001B4BED"/>
    <w:rsid w:val="001B6926"/>
    <w:rsid w:val="001C4D32"/>
    <w:rsid w:val="001D41A1"/>
    <w:rsid w:val="001E1D16"/>
    <w:rsid w:val="001E3D33"/>
    <w:rsid w:val="001E4C2D"/>
    <w:rsid w:val="00200E87"/>
    <w:rsid w:val="00206C8E"/>
    <w:rsid w:val="00210F68"/>
    <w:rsid w:val="00215F13"/>
    <w:rsid w:val="002218AF"/>
    <w:rsid w:val="00221D32"/>
    <w:rsid w:val="00224A88"/>
    <w:rsid w:val="00225E5F"/>
    <w:rsid w:val="002305DC"/>
    <w:rsid w:val="00233B88"/>
    <w:rsid w:val="00234746"/>
    <w:rsid w:val="0024163F"/>
    <w:rsid w:val="00242EA9"/>
    <w:rsid w:val="00254843"/>
    <w:rsid w:val="00256979"/>
    <w:rsid w:val="00264876"/>
    <w:rsid w:val="002660E6"/>
    <w:rsid w:val="00270093"/>
    <w:rsid w:val="00285191"/>
    <w:rsid w:val="00297C9E"/>
    <w:rsid w:val="002C1632"/>
    <w:rsid w:val="002D239A"/>
    <w:rsid w:val="002D3421"/>
    <w:rsid w:val="002D5866"/>
    <w:rsid w:val="002E2C71"/>
    <w:rsid w:val="002E2E12"/>
    <w:rsid w:val="002E479D"/>
    <w:rsid w:val="002F156B"/>
    <w:rsid w:val="002F32B4"/>
    <w:rsid w:val="002F6492"/>
    <w:rsid w:val="003030C9"/>
    <w:rsid w:val="00321BE7"/>
    <w:rsid w:val="00323D97"/>
    <w:rsid w:val="003315CB"/>
    <w:rsid w:val="00335274"/>
    <w:rsid w:val="00335C2B"/>
    <w:rsid w:val="00335CE2"/>
    <w:rsid w:val="00335D31"/>
    <w:rsid w:val="003409B4"/>
    <w:rsid w:val="00342169"/>
    <w:rsid w:val="00361324"/>
    <w:rsid w:val="00371722"/>
    <w:rsid w:val="003741E4"/>
    <w:rsid w:val="0038344C"/>
    <w:rsid w:val="00386AB2"/>
    <w:rsid w:val="003A2B32"/>
    <w:rsid w:val="003A2FAE"/>
    <w:rsid w:val="003C058C"/>
    <w:rsid w:val="003C7CDD"/>
    <w:rsid w:val="003E5E3A"/>
    <w:rsid w:val="003F6E64"/>
    <w:rsid w:val="0040705B"/>
    <w:rsid w:val="00412194"/>
    <w:rsid w:val="00414784"/>
    <w:rsid w:val="00430DC5"/>
    <w:rsid w:val="004368B6"/>
    <w:rsid w:val="004438CD"/>
    <w:rsid w:val="00447EFF"/>
    <w:rsid w:val="00457F93"/>
    <w:rsid w:val="0047700C"/>
    <w:rsid w:val="00477D23"/>
    <w:rsid w:val="00491E9B"/>
    <w:rsid w:val="00493D8B"/>
    <w:rsid w:val="004957A7"/>
    <w:rsid w:val="004A3294"/>
    <w:rsid w:val="004B1D1E"/>
    <w:rsid w:val="004B5572"/>
    <w:rsid w:val="004D0FDF"/>
    <w:rsid w:val="004E4AA0"/>
    <w:rsid w:val="004E6773"/>
    <w:rsid w:val="004E7E71"/>
    <w:rsid w:val="004F661D"/>
    <w:rsid w:val="004F715B"/>
    <w:rsid w:val="005054EB"/>
    <w:rsid w:val="00511B6D"/>
    <w:rsid w:val="0051686B"/>
    <w:rsid w:val="00517809"/>
    <w:rsid w:val="00523C77"/>
    <w:rsid w:val="00532880"/>
    <w:rsid w:val="0055216E"/>
    <w:rsid w:val="005533FD"/>
    <w:rsid w:val="00554D7C"/>
    <w:rsid w:val="00556E2A"/>
    <w:rsid w:val="00560245"/>
    <w:rsid w:val="00573CBA"/>
    <w:rsid w:val="0058395B"/>
    <w:rsid w:val="00592FE2"/>
    <w:rsid w:val="005A5A9B"/>
    <w:rsid w:val="005B1EBD"/>
    <w:rsid w:val="005B4609"/>
    <w:rsid w:val="005C64FB"/>
    <w:rsid w:val="005C7BD0"/>
    <w:rsid w:val="005D6A0A"/>
    <w:rsid w:val="005D7E33"/>
    <w:rsid w:val="00605FAB"/>
    <w:rsid w:val="00623C9B"/>
    <w:rsid w:val="00633F51"/>
    <w:rsid w:val="0063455F"/>
    <w:rsid w:val="00634659"/>
    <w:rsid w:val="00640964"/>
    <w:rsid w:val="00643856"/>
    <w:rsid w:val="00644934"/>
    <w:rsid w:val="00644FF9"/>
    <w:rsid w:val="00655869"/>
    <w:rsid w:val="00660834"/>
    <w:rsid w:val="006728AB"/>
    <w:rsid w:val="00673870"/>
    <w:rsid w:val="0067553B"/>
    <w:rsid w:val="00675F44"/>
    <w:rsid w:val="00681E26"/>
    <w:rsid w:val="00682948"/>
    <w:rsid w:val="0068776C"/>
    <w:rsid w:val="006A3D1B"/>
    <w:rsid w:val="006A4ACF"/>
    <w:rsid w:val="006B4DED"/>
    <w:rsid w:val="006B66D7"/>
    <w:rsid w:val="006D4BFC"/>
    <w:rsid w:val="006F06E5"/>
    <w:rsid w:val="006F4E00"/>
    <w:rsid w:val="006F5DA4"/>
    <w:rsid w:val="00701191"/>
    <w:rsid w:val="00701484"/>
    <w:rsid w:val="00705D81"/>
    <w:rsid w:val="007160F5"/>
    <w:rsid w:val="007226A3"/>
    <w:rsid w:val="007323B4"/>
    <w:rsid w:val="00750B08"/>
    <w:rsid w:val="007537B4"/>
    <w:rsid w:val="00756238"/>
    <w:rsid w:val="00767F4F"/>
    <w:rsid w:val="00792B25"/>
    <w:rsid w:val="007C3B77"/>
    <w:rsid w:val="007C7E9D"/>
    <w:rsid w:val="007D292D"/>
    <w:rsid w:val="007D5319"/>
    <w:rsid w:val="007D78AB"/>
    <w:rsid w:val="007D7E85"/>
    <w:rsid w:val="007E4030"/>
    <w:rsid w:val="007F2676"/>
    <w:rsid w:val="00811514"/>
    <w:rsid w:val="00817272"/>
    <w:rsid w:val="00824945"/>
    <w:rsid w:val="0082781A"/>
    <w:rsid w:val="00831BFF"/>
    <w:rsid w:val="008337C3"/>
    <w:rsid w:val="00836089"/>
    <w:rsid w:val="0084228E"/>
    <w:rsid w:val="00844A26"/>
    <w:rsid w:val="00845632"/>
    <w:rsid w:val="00847E24"/>
    <w:rsid w:val="00851C0A"/>
    <w:rsid w:val="00866B23"/>
    <w:rsid w:val="00866FBA"/>
    <w:rsid w:val="008701CA"/>
    <w:rsid w:val="00882D1B"/>
    <w:rsid w:val="00886F9D"/>
    <w:rsid w:val="00887C45"/>
    <w:rsid w:val="008913B8"/>
    <w:rsid w:val="008933E1"/>
    <w:rsid w:val="00893592"/>
    <w:rsid w:val="00895515"/>
    <w:rsid w:val="008975A7"/>
    <w:rsid w:val="008B2401"/>
    <w:rsid w:val="008D05A5"/>
    <w:rsid w:val="008D0EFA"/>
    <w:rsid w:val="008D429A"/>
    <w:rsid w:val="008E0E15"/>
    <w:rsid w:val="008F13E0"/>
    <w:rsid w:val="008F1A1D"/>
    <w:rsid w:val="00905134"/>
    <w:rsid w:val="00922291"/>
    <w:rsid w:val="00923EBC"/>
    <w:rsid w:val="0093330F"/>
    <w:rsid w:val="00935120"/>
    <w:rsid w:val="00950AA4"/>
    <w:rsid w:val="00961BDA"/>
    <w:rsid w:val="00965598"/>
    <w:rsid w:val="00966C1C"/>
    <w:rsid w:val="00974B2F"/>
    <w:rsid w:val="00976421"/>
    <w:rsid w:val="0098199F"/>
    <w:rsid w:val="009925A9"/>
    <w:rsid w:val="009B2E0C"/>
    <w:rsid w:val="009B6177"/>
    <w:rsid w:val="009C6D4F"/>
    <w:rsid w:val="00A0030F"/>
    <w:rsid w:val="00A0516F"/>
    <w:rsid w:val="00A1144B"/>
    <w:rsid w:val="00A43037"/>
    <w:rsid w:val="00A52B80"/>
    <w:rsid w:val="00A56215"/>
    <w:rsid w:val="00A57D5E"/>
    <w:rsid w:val="00A605E8"/>
    <w:rsid w:val="00A6384F"/>
    <w:rsid w:val="00A6528A"/>
    <w:rsid w:val="00A7212A"/>
    <w:rsid w:val="00A723B8"/>
    <w:rsid w:val="00A757A3"/>
    <w:rsid w:val="00A77C16"/>
    <w:rsid w:val="00A83A3D"/>
    <w:rsid w:val="00A85F2B"/>
    <w:rsid w:val="00A979B6"/>
    <w:rsid w:val="00AA0BEA"/>
    <w:rsid w:val="00AA2567"/>
    <w:rsid w:val="00AA5C3B"/>
    <w:rsid w:val="00AA7125"/>
    <w:rsid w:val="00AC1AA2"/>
    <w:rsid w:val="00AE1F02"/>
    <w:rsid w:val="00B113F7"/>
    <w:rsid w:val="00B13563"/>
    <w:rsid w:val="00B20BDE"/>
    <w:rsid w:val="00B22B67"/>
    <w:rsid w:val="00B2303A"/>
    <w:rsid w:val="00B23987"/>
    <w:rsid w:val="00B2596F"/>
    <w:rsid w:val="00B378E2"/>
    <w:rsid w:val="00B41484"/>
    <w:rsid w:val="00B766AE"/>
    <w:rsid w:val="00B8199B"/>
    <w:rsid w:val="00B85528"/>
    <w:rsid w:val="00B922FD"/>
    <w:rsid w:val="00B92A2D"/>
    <w:rsid w:val="00BA34C8"/>
    <w:rsid w:val="00BB1E5A"/>
    <w:rsid w:val="00BC0773"/>
    <w:rsid w:val="00BC1318"/>
    <w:rsid w:val="00BC71AB"/>
    <w:rsid w:val="00BD536B"/>
    <w:rsid w:val="00BE72A8"/>
    <w:rsid w:val="00C03982"/>
    <w:rsid w:val="00C13B88"/>
    <w:rsid w:val="00C14BDB"/>
    <w:rsid w:val="00C205B8"/>
    <w:rsid w:val="00C33D21"/>
    <w:rsid w:val="00C40C6F"/>
    <w:rsid w:val="00C534F0"/>
    <w:rsid w:val="00C53CBB"/>
    <w:rsid w:val="00C605F9"/>
    <w:rsid w:val="00C61756"/>
    <w:rsid w:val="00C6685F"/>
    <w:rsid w:val="00C7467F"/>
    <w:rsid w:val="00C80174"/>
    <w:rsid w:val="00C806CE"/>
    <w:rsid w:val="00C94E9B"/>
    <w:rsid w:val="00CA3C01"/>
    <w:rsid w:val="00CB3366"/>
    <w:rsid w:val="00CB704F"/>
    <w:rsid w:val="00CC0090"/>
    <w:rsid w:val="00CC56DD"/>
    <w:rsid w:val="00CC5B42"/>
    <w:rsid w:val="00CC6D5A"/>
    <w:rsid w:val="00CC7680"/>
    <w:rsid w:val="00CE4C19"/>
    <w:rsid w:val="00CE4CC8"/>
    <w:rsid w:val="00CF0554"/>
    <w:rsid w:val="00CF2E8F"/>
    <w:rsid w:val="00CF336B"/>
    <w:rsid w:val="00CF3A11"/>
    <w:rsid w:val="00D03485"/>
    <w:rsid w:val="00D06309"/>
    <w:rsid w:val="00D07E5D"/>
    <w:rsid w:val="00D14055"/>
    <w:rsid w:val="00D17E95"/>
    <w:rsid w:val="00D26037"/>
    <w:rsid w:val="00D41837"/>
    <w:rsid w:val="00D448F8"/>
    <w:rsid w:val="00D55A3C"/>
    <w:rsid w:val="00D61242"/>
    <w:rsid w:val="00D61CDC"/>
    <w:rsid w:val="00D64BF7"/>
    <w:rsid w:val="00D67250"/>
    <w:rsid w:val="00D7153F"/>
    <w:rsid w:val="00D80F90"/>
    <w:rsid w:val="00D93FE3"/>
    <w:rsid w:val="00D94C6F"/>
    <w:rsid w:val="00DA0BE5"/>
    <w:rsid w:val="00DA24B5"/>
    <w:rsid w:val="00DB4FAE"/>
    <w:rsid w:val="00DB5D08"/>
    <w:rsid w:val="00DB7190"/>
    <w:rsid w:val="00DC1599"/>
    <w:rsid w:val="00DD004A"/>
    <w:rsid w:val="00DD0799"/>
    <w:rsid w:val="00DE1DCB"/>
    <w:rsid w:val="00DF4C4D"/>
    <w:rsid w:val="00E02A4A"/>
    <w:rsid w:val="00E10996"/>
    <w:rsid w:val="00E26DD7"/>
    <w:rsid w:val="00E31918"/>
    <w:rsid w:val="00E4196E"/>
    <w:rsid w:val="00E4520C"/>
    <w:rsid w:val="00E575E7"/>
    <w:rsid w:val="00E65A24"/>
    <w:rsid w:val="00E6739C"/>
    <w:rsid w:val="00E7634B"/>
    <w:rsid w:val="00E8559A"/>
    <w:rsid w:val="00E86569"/>
    <w:rsid w:val="00E955C0"/>
    <w:rsid w:val="00EA480D"/>
    <w:rsid w:val="00EA4828"/>
    <w:rsid w:val="00EB2586"/>
    <w:rsid w:val="00EC20CE"/>
    <w:rsid w:val="00EC4B1F"/>
    <w:rsid w:val="00ED0FE6"/>
    <w:rsid w:val="00EE6997"/>
    <w:rsid w:val="00EF3EB3"/>
    <w:rsid w:val="00EF421A"/>
    <w:rsid w:val="00EF5A7D"/>
    <w:rsid w:val="00F009B6"/>
    <w:rsid w:val="00F04A40"/>
    <w:rsid w:val="00F209BB"/>
    <w:rsid w:val="00F26CA6"/>
    <w:rsid w:val="00F377A3"/>
    <w:rsid w:val="00F5200E"/>
    <w:rsid w:val="00F64F4F"/>
    <w:rsid w:val="00F71E92"/>
    <w:rsid w:val="00F747EF"/>
    <w:rsid w:val="00F86F2D"/>
    <w:rsid w:val="00FA06A4"/>
    <w:rsid w:val="00FA18E1"/>
    <w:rsid w:val="00FA328C"/>
    <w:rsid w:val="00FA47E4"/>
    <w:rsid w:val="00FA5136"/>
    <w:rsid w:val="00FB04D7"/>
    <w:rsid w:val="00FB1043"/>
    <w:rsid w:val="00FB78AD"/>
    <w:rsid w:val="00FC4DC5"/>
    <w:rsid w:val="00FC61FB"/>
    <w:rsid w:val="00FD1FDF"/>
    <w:rsid w:val="00FE2D64"/>
    <w:rsid w:val="00FE3078"/>
    <w:rsid w:val="00FF1BE1"/>
    <w:rsid w:val="69F8F63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12FCA8"/>
  <w14:defaultImageDpi w14:val="300"/>
  <w15:docId w15:val="{81FD7A75-2694-45B0-A328-FB68B71D1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A3294"/>
    <w:pPr>
      <w:spacing w:after="160"/>
      <w:jc w:val="both"/>
    </w:pPr>
    <w:rPr>
      <w:rFonts w:asciiTheme="minorHAnsi" w:hAnsiTheme="minorHAnsi"/>
      <w:sz w:val="22"/>
      <w:szCs w:val="24"/>
      <w:lang w:val="sv-SE" w:eastAsia="en-GB"/>
    </w:rPr>
  </w:style>
  <w:style w:type="paragraph" w:styleId="Heading1">
    <w:name w:val="heading 1"/>
    <w:basedOn w:val="Normal"/>
    <w:next w:val="Normal"/>
    <w:link w:val="Heading1Char"/>
    <w:uiPriority w:val="9"/>
    <w:qFormat/>
    <w:rsid w:val="00682948"/>
    <w:pPr>
      <w:spacing w:before="480"/>
      <w:outlineLvl w:val="0"/>
    </w:pPr>
    <w:rPr>
      <w:rFonts w:ascii="Arial" w:hAnsi="Arial" w:cs="Arial"/>
      <w:b/>
      <w:caps/>
      <w:szCs w:val="22"/>
    </w:rPr>
  </w:style>
  <w:style w:type="paragraph" w:styleId="Heading2">
    <w:name w:val="heading 2"/>
    <w:basedOn w:val="Normal"/>
    <w:next w:val="Normal"/>
    <w:qFormat/>
    <w:rsid w:val="00B113F7"/>
    <w:pPr>
      <w:keepNext/>
      <w:keepLines/>
      <w:spacing w:before="240"/>
      <w:outlineLvl w:val="1"/>
    </w:pPr>
    <w:rPr>
      <w:rFonts w:ascii="Arial" w:hAnsi="Arial" w:cs="Arial"/>
      <w:b/>
      <w:i/>
      <w:szCs w:val="22"/>
    </w:rPr>
  </w:style>
  <w:style w:type="paragraph" w:styleId="Heading3">
    <w:name w:val="heading 3"/>
    <w:basedOn w:val="Normal"/>
    <w:next w:val="Normal"/>
    <w:qFormat/>
    <w:rsid w:val="00B113F7"/>
    <w:pPr>
      <w:spacing w:before="240"/>
      <w:outlineLvl w:val="2"/>
    </w:pPr>
    <w:rPr>
      <w:rFonts w:ascii="Arial" w:hAnsi="Arial" w:cs="Arial"/>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Bullet">
    <w:name w:val="1st Bullet"/>
    <w:basedOn w:val="Normal"/>
    <w:next w:val="Normal"/>
    <w:rsid w:val="00E65A24"/>
    <w:pPr>
      <w:numPr>
        <w:numId w:val="2"/>
      </w:numPr>
    </w:pPr>
    <w:rPr>
      <w:lang w:eastAsia="zh-TW"/>
    </w:rPr>
  </w:style>
  <w:style w:type="paragraph" w:customStyle="1" w:styleId="2ndBullet">
    <w:name w:val="2nd Bullet"/>
    <w:basedOn w:val="Normal"/>
    <w:rsid w:val="00E65A24"/>
    <w:pPr>
      <w:numPr>
        <w:numId w:val="3"/>
      </w:numPr>
      <w:ind w:left="1080"/>
    </w:pPr>
    <w:rPr>
      <w:lang w:val="en-US" w:eastAsia="zh-TW"/>
    </w:rPr>
  </w:style>
  <w:style w:type="paragraph" w:customStyle="1" w:styleId="3rdBullet">
    <w:name w:val="3rd Bullet"/>
    <w:basedOn w:val="Normal"/>
    <w:rsid w:val="00E65A24"/>
    <w:pPr>
      <w:numPr>
        <w:numId w:val="4"/>
      </w:numPr>
      <w:ind w:left="1800"/>
    </w:pPr>
    <w:rPr>
      <w:lang w:val="en-US" w:eastAsia="zh-TW"/>
    </w:rPr>
  </w:style>
  <w:style w:type="paragraph" w:customStyle="1" w:styleId="Author">
    <w:name w:val="Author"/>
    <w:basedOn w:val="Normal"/>
    <w:rsid w:val="00DB4FAE"/>
    <w:pPr>
      <w:jc w:val="center"/>
    </w:pPr>
    <w:rPr>
      <w:rFonts w:ascii="Arial" w:hAnsi="Arial" w:cs="Arial"/>
      <w:bCs/>
      <w:szCs w:val="22"/>
    </w:rPr>
  </w:style>
  <w:style w:type="paragraph" w:customStyle="1" w:styleId="TertiaryHeadings">
    <w:name w:val="Tertiary Headings"/>
    <w:basedOn w:val="Normal"/>
    <w:rsid w:val="00101C38"/>
    <w:pPr>
      <w:spacing w:before="240" w:after="240"/>
    </w:pPr>
    <w:rPr>
      <w:i/>
      <w:lang w:eastAsia="zh-TW"/>
    </w:rPr>
  </w:style>
  <w:style w:type="paragraph" w:customStyle="1" w:styleId="TableHeading">
    <w:name w:val="Table Heading"/>
    <w:basedOn w:val="Normal"/>
    <w:rsid w:val="00101C38"/>
    <w:pPr>
      <w:jc w:val="center"/>
    </w:pPr>
    <w:rPr>
      <w:lang w:eastAsia="zh-TW"/>
    </w:rPr>
  </w:style>
  <w:style w:type="paragraph" w:customStyle="1" w:styleId="FigureHeading">
    <w:name w:val="Figure Heading"/>
    <w:basedOn w:val="Normal"/>
    <w:rsid w:val="00101C38"/>
    <w:pPr>
      <w:jc w:val="center"/>
    </w:pPr>
    <w:rPr>
      <w:lang w:eastAsia="zh-TW"/>
    </w:rPr>
  </w:style>
  <w:style w:type="paragraph" w:styleId="Header">
    <w:name w:val="header"/>
    <w:basedOn w:val="Normal"/>
    <w:rsid w:val="00096759"/>
    <w:pPr>
      <w:tabs>
        <w:tab w:val="center" w:pos="4153"/>
        <w:tab w:val="right" w:pos="8306"/>
      </w:tabs>
    </w:pPr>
    <w:rPr>
      <w:lang w:eastAsia="zh-TW"/>
    </w:rPr>
  </w:style>
  <w:style w:type="paragraph" w:styleId="Footer">
    <w:name w:val="footer"/>
    <w:basedOn w:val="Normal"/>
    <w:rsid w:val="00096759"/>
    <w:pPr>
      <w:tabs>
        <w:tab w:val="center" w:pos="4153"/>
        <w:tab w:val="right" w:pos="8306"/>
      </w:tabs>
    </w:pPr>
    <w:rPr>
      <w:lang w:eastAsia="zh-TW"/>
    </w:rPr>
  </w:style>
  <w:style w:type="paragraph" w:styleId="BalloonText">
    <w:name w:val="Balloon Text"/>
    <w:basedOn w:val="Normal"/>
    <w:link w:val="BalloonTextChar"/>
    <w:rsid w:val="00D03485"/>
    <w:rPr>
      <w:rFonts w:ascii="Lucida Grande" w:hAnsi="Lucida Grande" w:cs="Lucida Grande"/>
      <w:sz w:val="18"/>
      <w:szCs w:val="18"/>
      <w:lang w:eastAsia="zh-TW"/>
    </w:rPr>
  </w:style>
  <w:style w:type="character" w:customStyle="1" w:styleId="BalloonTextChar">
    <w:name w:val="Balloon Text Char"/>
    <w:basedOn w:val="DefaultParagraphFont"/>
    <w:link w:val="BalloonText"/>
    <w:rsid w:val="00D03485"/>
    <w:rPr>
      <w:rFonts w:ascii="Lucida Grande" w:hAnsi="Lucida Grande" w:cs="Lucida Grande"/>
      <w:sz w:val="18"/>
      <w:szCs w:val="18"/>
      <w:lang w:val="en-GB" w:eastAsia="zh-TW"/>
    </w:rPr>
  </w:style>
  <w:style w:type="table" w:styleId="TableGrid">
    <w:name w:val="Table Grid"/>
    <w:basedOn w:val="TableNormal"/>
    <w:rsid w:val="004B5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B5572"/>
    <w:rPr>
      <w:color w:val="0000FF" w:themeColor="hyperlink"/>
      <w:u w:val="single"/>
    </w:rPr>
  </w:style>
  <w:style w:type="character" w:styleId="FollowedHyperlink">
    <w:name w:val="FollowedHyperlink"/>
    <w:basedOn w:val="DefaultParagraphFont"/>
    <w:rsid w:val="00206C8E"/>
    <w:rPr>
      <w:color w:val="800080" w:themeColor="followedHyperlink"/>
      <w:u w:val="single"/>
    </w:rPr>
  </w:style>
  <w:style w:type="character" w:styleId="CommentReference">
    <w:name w:val="annotation reference"/>
    <w:basedOn w:val="DefaultParagraphFont"/>
    <w:semiHidden/>
    <w:unhideWhenUsed/>
    <w:rsid w:val="00FA06A4"/>
    <w:rPr>
      <w:sz w:val="16"/>
      <w:szCs w:val="16"/>
    </w:rPr>
  </w:style>
  <w:style w:type="paragraph" w:styleId="CommentText">
    <w:name w:val="annotation text"/>
    <w:basedOn w:val="Normal"/>
    <w:link w:val="CommentTextChar"/>
    <w:semiHidden/>
    <w:unhideWhenUsed/>
    <w:rsid w:val="00FA06A4"/>
    <w:rPr>
      <w:sz w:val="20"/>
      <w:szCs w:val="20"/>
      <w:lang w:eastAsia="zh-TW"/>
    </w:rPr>
  </w:style>
  <w:style w:type="character" w:customStyle="1" w:styleId="CommentTextChar">
    <w:name w:val="Comment Text Char"/>
    <w:basedOn w:val="DefaultParagraphFont"/>
    <w:link w:val="CommentText"/>
    <w:semiHidden/>
    <w:rsid w:val="00FA06A4"/>
    <w:rPr>
      <w:lang w:val="en-GB" w:eastAsia="zh-TW"/>
    </w:rPr>
  </w:style>
  <w:style w:type="paragraph" w:styleId="CommentSubject">
    <w:name w:val="annotation subject"/>
    <w:basedOn w:val="CommentText"/>
    <w:next w:val="CommentText"/>
    <w:link w:val="CommentSubjectChar"/>
    <w:semiHidden/>
    <w:unhideWhenUsed/>
    <w:rsid w:val="00FA06A4"/>
    <w:rPr>
      <w:b/>
      <w:bCs/>
    </w:rPr>
  </w:style>
  <w:style w:type="character" w:customStyle="1" w:styleId="CommentSubjectChar">
    <w:name w:val="Comment Subject Char"/>
    <w:basedOn w:val="CommentTextChar"/>
    <w:link w:val="CommentSubject"/>
    <w:semiHidden/>
    <w:rsid w:val="00FA06A4"/>
    <w:rPr>
      <w:b/>
      <w:bCs/>
      <w:lang w:val="en-GB" w:eastAsia="zh-TW"/>
    </w:rPr>
  </w:style>
  <w:style w:type="character" w:customStyle="1" w:styleId="Heading1Char">
    <w:name w:val="Heading 1 Char"/>
    <w:basedOn w:val="DefaultParagraphFont"/>
    <w:link w:val="Heading1"/>
    <w:uiPriority w:val="9"/>
    <w:rsid w:val="00682948"/>
    <w:rPr>
      <w:rFonts w:ascii="Arial" w:hAnsi="Arial" w:cs="Arial"/>
      <w:b/>
      <w:caps/>
      <w:sz w:val="22"/>
      <w:szCs w:val="22"/>
      <w:lang w:val="sv-SE" w:eastAsia="en-GB"/>
    </w:rPr>
  </w:style>
  <w:style w:type="paragraph" w:styleId="Bibliography">
    <w:name w:val="Bibliography"/>
    <w:basedOn w:val="Normal"/>
    <w:next w:val="Normal"/>
    <w:uiPriority w:val="37"/>
    <w:unhideWhenUsed/>
    <w:rsid w:val="00640964"/>
    <w:rPr>
      <w:sz w:val="20"/>
      <w:lang w:eastAsia="zh-TW"/>
    </w:rPr>
  </w:style>
  <w:style w:type="paragraph" w:customStyle="1" w:styleId="Titel">
    <w:name w:val="Titel"/>
    <w:basedOn w:val="Title"/>
    <w:qFormat/>
    <w:rsid w:val="00210F68"/>
    <w:pPr>
      <w:spacing w:after="360"/>
      <w:jc w:val="center"/>
    </w:pPr>
    <w:rPr>
      <w:rFonts w:cs="Arial"/>
      <w:b w:val="0"/>
      <w:spacing w:val="0"/>
      <w:sz w:val="28"/>
      <w:szCs w:val="28"/>
    </w:rPr>
  </w:style>
  <w:style w:type="paragraph" w:styleId="BodyText">
    <w:name w:val="Body Text"/>
    <w:basedOn w:val="Normal"/>
    <w:link w:val="BodyTextChar"/>
    <w:unhideWhenUsed/>
    <w:qFormat/>
    <w:rsid w:val="00BC1318"/>
  </w:style>
  <w:style w:type="paragraph" w:styleId="Title">
    <w:name w:val="Title"/>
    <w:basedOn w:val="Normal"/>
    <w:next w:val="Normal"/>
    <w:link w:val="TitleChar"/>
    <w:qFormat/>
    <w:locked/>
    <w:rsid w:val="00210F68"/>
    <w:pPr>
      <w:keepNext/>
      <w:keepLines/>
      <w:spacing w:before="480"/>
      <w:contextualSpacing/>
    </w:pPr>
    <w:rPr>
      <w:rFonts w:asciiTheme="majorHAnsi" w:eastAsiaTheme="majorEastAsia" w:hAnsiTheme="majorHAnsi" w:cstheme="majorBidi"/>
      <w:b/>
      <w:bCs/>
      <w:spacing w:val="-10"/>
      <w:kern w:val="28"/>
      <w:szCs w:val="22"/>
    </w:rPr>
  </w:style>
  <w:style w:type="character" w:customStyle="1" w:styleId="TitleChar">
    <w:name w:val="Title Char"/>
    <w:basedOn w:val="DefaultParagraphFont"/>
    <w:link w:val="Title"/>
    <w:rsid w:val="00210F68"/>
    <w:rPr>
      <w:rFonts w:asciiTheme="majorHAnsi" w:eastAsiaTheme="majorEastAsia" w:hAnsiTheme="majorHAnsi" w:cstheme="majorBidi"/>
      <w:b/>
      <w:bCs/>
      <w:spacing w:val="-10"/>
      <w:kern w:val="28"/>
      <w:sz w:val="22"/>
      <w:szCs w:val="22"/>
      <w:lang w:val="sv-SE" w:eastAsia="en-GB"/>
    </w:rPr>
  </w:style>
  <w:style w:type="character" w:customStyle="1" w:styleId="BodyTextChar">
    <w:name w:val="Body Text Char"/>
    <w:basedOn w:val="DefaultParagraphFont"/>
    <w:link w:val="BodyText"/>
    <w:rsid w:val="00BC1318"/>
    <w:rPr>
      <w:rFonts w:asciiTheme="minorHAnsi" w:hAnsiTheme="minorHAnsi"/>
      <w:sz w:val="22"/>
      <w:szCs w:val="24"/>
      <w:lang w:val="sv-SE" w:eastAsia="en-GB"/>
    </w:rPr>
  </w:style>
  <w:style w:type="character" w:styleId="Emphasis">
    <w:name w:val="Emphasis"/>
    <w:basedOn w:val="DefaultParagraphFont"/>
    <w:qFormat/>
    <w:locked/>
    <w:rsid w:val="00DB4FAE"/>
    <w:rPr>
      <w:i/>
      <w:iCs/>
    </w:rPr>
  </w:style>
  <w:style w:type="paragraph" w:styleId="Caption">
    <w:name w:val="caption"/>
    <w:basedOn w:val="Normal"/>
    <w:next w:val="Normal"/>
    <w:unhideWhenUsed/>
    <w:qFormat/>
    <w:locked/>
    <w:rsid w:val="005B1EBD"/>
    <w:pPr>
      <w:jc w:val="center"/>
    </w:pPr>
    <w:rPr>
      <w:rFonts w:ascii="Arial" w:hAnsi="Arial" w:cs="Arial"/>
      <w:sz w:val="20"/>
      <w:szCs w:val="22"/>
    </w:rPr>
  </w:style>
  <w:style w:type="character" w:styleId="SubtleEmphasis">
    <w:name w:val="Subtle Emphasis"/>
    <w:basedOn w:val="DefaultParagraphFont"/>
    <w:uiPriority w:val="19"/>
    <w:qFormat/>
    <w:rsid w:val="007E403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7874">
      <w:bodyDiv w:val="1"/>
      <w:marLeft w:val="0"/>
      <w:marRight w:val="0"/>
      <w:marTop w:val="0"/>
      <w:marBottom w:val="0"/>
      <w:divBdr>
        <w:top w:val="none" w:sz="0" w:space="0" w:color="auto"/>
        <w:left w:val="none" w:sz="0" w:space="0" w:color="auto"/>
        <w:bottom w:val="none" w:sz="0" w:space="0" w:color="auto"/>
        <w:right w:val="none" w:sz="0" w:space="0" w:color="auto"/>
      </w:divBdr>
    </w:div>
    <w:div w:id="86511120">
      <w:bodyDiv w:val="1"/>
      <w:marLeft w:val="0"/>
      <w:marRight w:val="0"/>
      <w:marTop w:val="0"/>
      <w:marBottom w:val="0"/>
      <w:divBdr>
        <w:top w:val="none" w:sz="0" w:space="0" w:color="auto"/>
        <w:left w:val="none" w:sz="0" w:space="0" w:color="auto"/>
        <w:bottom w:val="none" w:sz="0" w:space="0" w:color="auto"/>
        <w:right w:val="none" w:sz="0" w:space="0" w:color="auto"/>
      </w:divBdr>
    </w:div>
    <w:div w:id="195972565">
      <w:bodyDiv w:val="1"/>
      <w:marLeft w:val="0"/>
      <w:marRight w:val="0"/>
      <w:marTop w:val="0"/>
      <w:marBottom w:val="0"/>
      <w:divBdr>
        <w:top w:val="none" w:sz="0" w:space="0" w:color="auto"/>
        <w:left w:val="none" w:sz="0" w:space="0" w:color="auto"/>
        <w:bottom w:val="none" w:sz="0" w:space="0" w:color="auto"/>
        <w:right w:val="none" w:sz="0" w:space="0" w:color="auto"/>
      </w:divBdr>
    </w:div>
    <w:div w:id="348335221">
      <w:bodyDiv w:val="1"/>
      <w:marLeft w:val="0"/>
      <w:marRight w:val="0"/>
      <w:marTop w:val="0"/>
      <w:marBottom w:val="0"/>
      <w:divBdr>
        <w:top w:val="none" w:sz="0" w:space="0" w:color="auto"/>
        <w:left w:val="none" w:sz="0" w:space="0" w:color="auto"/>
        <w:bottom w:val="none" w:sz="0" w:space="0" w:color="auto"/>
        <w:right w:val="none" w:sz="0" w:space="0" w:color="auto"/>
      </w:divBdr>
      <w:divsChild>
        <w:div w:id="1465270911">
          <w:marLeft w:val="0"/>
          <w:marRight w:val="0"/>
          <w:marTop w:val="0"/>
          <w:marBottom w:val="0"/>
          <w:divBdr>
            <w:top w:val="none" w:sz="0" w:space="0" w:color="auto"/>
            <w:left w:val="none" w:sz="0" w:space="0" w:color="auto"/>
            <w:bottom w:val="none" w:sz="0" w:space="0" w:color="auto"/>
            <w:right w:val="none" w:sz="0" w:space="0" w:color="auto"/>
          </w:divBdr>
        </w:div>
        <w:div w:id="470097543">
          <w:marLeft w:val="0"/>
          <w:marRight w:val="0"/>
          <w:marTop w:val="0"/>
          <w:marBottom w:val="0"/>
          <w:divBdr>
            <w:top w:val="none" w:sz="0" w:space="0" w:color="auto"/>
            <w:left w:val="none" w:sz="0" w:space="0" w:color="auto"/>
            <w:bottom w:val="none" w:sz="0" w:space="0" w:color="auto"/>
            <w:right w:val="none" w:sz="0" w:space="0" w:color="auto"/>
          </w:divBdr>
        </w:div>
        <w:div w:id="1005592226">
          <w:marLeft w:val="0"/>
          <w:marRight w:val="0"/>
          <w:marTop w:val="0"/>
          <w:marBottom w:val="0"/>
          <w:divBdr>
            <w:top w:val="none" w:sz="0" w:space="0" w:color="auto"/>
            <w:left w:val="none" w:sz="0" w:space="0" w:color="auto"/>
            <w:bottom w:val="none" w:sz="0" w:space="0" w:color="auto"/>
            <w:right w:val="none" w:sz="0" w:space="0" w:color="auto"/>
          </w:divBdr>
        </w:div>
        <w:div w:id="855728849">
          <w:marLeft w:val="0"/>
          <w:marRight w:val="0"/>
          <w:marTop w:val="0"/>
          <w:marBottom w:val="0"/>
          <w:divBdr>
            <w:top w:val="none" w:sz="0" w:space="0" w:color="auto"/>
            <w:left w:val="none" w:sz="0" w:space="0" w:color="auto"/>
            <w:bottom w:val="none" w:sz="0" w:space="0" w:color="auto"/>
            <w:right w:val="none" w:sz="0" w:space="0" w:color="auto"/>
          </w:divBdr>
        </w:div>
        <w:div w:id="358286355">
          <w:marLeft w:val="0"/>
          <w:marRight w:val="0"/>
          <w:marTop w:val="0"/>
          <w:marBottom w:val="0"/>
          <w:divBdr>
            <w:top w:val="none" w:sz="0" w:space="0" w:color="auto"/>
            <w:left w:val="none" w:sz="0" w:space="0" w:color="auto"/>
            <w:bottom w:val="none" w:sz="0" w:space="0" w:color="auto"/>
            <w:right w:val="none" w:sz="0" w:space="0" w:color="auto"/>
          </w:divBdr>
        </w:div>
        <w:div w:id="1220240085">
          <w:marLeft w:val="0"/>
          <w:marRight w:val="0"/>
          <w:marTop w:val="0"/>
          <w:marBottom w:val="0"/>
          <w:divBdr>
            <w:top w:val="none" w:sz="0" w:space="0" w:color="auto"/>
            <w:left w:val="none" w:sz="0" w:space="0" w:color="auto"/>
            <w:bottom w:val="none" w:sz="0" w:space="0" w:color="auto"/>
            <w:right w:val="none" w:sz="0" w:space="0" w:color="auto"/>
          </w:divBdr>
        </w:div>
        <w:div w:id="998075193">
          <w:marLeft w:val="0"/>
          <w:marRight w:val="0"/>
          <w:marTop w:val="0"/>
          <w:marBottom w:val="0"/>
          <w:divBdr>
            <w:top w:val="none" w:sz="0" w:space="0" w:color="auto"/>
            <w:left w:val="none" w:sz="0" w:space="0" w:color="auto"/>
            <w:bottom w:val="none" w:sz="0" w:space="0" w:color="auto"/>
            <w:right w:val="none" w:sz="0" w:space="0" w:color="auto"/>
          </w:divBdr>
        </w:div>
        <w:div w:id="124470242">
          <w:marLeft w:val="0"/>
          <w:marRight w:val="0"/>
          <w:marTop w:val="0"/>
          <w:marBottom w:val="0"/>
          <w:divBdr>
            <w:top w:val="none" w:sz="0" w:space="0" w:color="auto"/>
            <w:left w:val="none" w:sz="0" w:space="0" w:color="auto"/>
            <w:bottom w:val="none" w:sz="0" w:space="0" w:color="auto"/>
            <w:right w:val="none" w:sz="0" w:space="0" w:color="auto"/>
          </w:divBdr>
        </w:div>
        <w:div w:id="1436091291">
          <w:marLeft w:val="0"/>
          <w:marRight w:val="0"/>
          <w:marTop w:val="0"/>
          <w:marBottom w:val="0"/>
          <w:divBdr>
            <w:top w:val="none" w:sz="0" w:space="0" w:color="auto"/>
            <w:left w:val="none" w:sz="0" w:space="0" w:color="auto"/>
            <w:bottom w:val="none" w:sz="0" w:space="0" w:color="auto"/>
            <w:right w:val="none" w:sz="0" w:space="0" w:color="auto"/>
          </w:divBdr>
        </w:div>
        <w:div w:id="1194922734">
          <w:marLeft w:val="0"/>
          <w:marRight w:val="0"/>
          <w:marTop w:val="0"/>
          <w:marBottom w:val="0"/>
          <w:divBdr>
            <w:top w:val="none" w:sz="0" w:space="0" w:color="auto"/>
            <w:left w:val="none" w:sz="0" w:space="0" w:color="auto"/>
            <w:bottom w:val="none" w:sz="0" w:space="0" w:color="auto"/>
            <w:right w:val="none" w:sz="0" w:space="0" w:color="auto"/>
          </w:divBdr>
        </w:div>
        <w:div w:id="1004434601">
          <w:marLeft w:val="0"/>
          <w:marRight w:val="0"/>
          <w:marTop w:val="0"/>
          <w:marBottom w:val="0"/>
          <w:divBdr>
            <w:top w:val="none" w:sz="0" w:space="0" w:color="auto"/>
            <w:left w:val="none" w:sz="0" w:space="0" w:color="auto"/>
            <w:bottom w:val="none" w:sz="0" w:space="0" w:color="auto"/>
            <w:right w:val="none" w:sz="0" w:space="0" w:color="auto"/>
          </w:divBdr>
        </w:div>
      </w:divsChild>
    </w:div>
    <w:div w:id="389110002">
      <w:bodyDiv w:val="1"/>
      <w:marLeft w:val="0"/>
      <w:marRight w:val="0"/>
      <w:marTop w:val="0"/>
      <w:marBottom w:val="0"/>
      <w:divBdr>
        <w:top w:val="none" w:sz="0" w:space="0" w:color="auto"/>
        <w:left w:val="none" w:sz="0" w:space="0" w:color="auto"/>
        <w:bottom w:val="none" w:sz="0" w:space="0" w:color="auto"/>
        <w:right w:val="none" w:sz="0" w:space="0" w:color="auto"/>
      </w:divBdr>
    </w:div>
    <w:div w:id="434640250">
      <w:bodyDiv w:val="1"/>
      <w:marLeft w:val="0"/>
      <w:marRight w:val="0"/>
      <w:marTop w:val="0"/>
      <w:marBottom w:val="0"/>
      <w:divBdr>
        <w:top w:val="none" w:sz="0" w:space="0" w:color="auto"/>
        <w:left w:val="none" w:sz="0" w:space="0" w:color="auto"/>
        <w:bottom w:val="none" w:sz="0" w:space="0" w:color="auto"/>
        <w:right w:val="none" w:sz="0" w:space="0" w:color="auto"/>
      </w:divBdr>
    </w:div>
    <w:div w:id="472135287">
      <w:bodyDiv w:val="1"/>
      <w:marLeft w:val="0"/>
      <w:marRight w:val="0"/>
      <w:marTop w:val="0"/>
      <w:marBottom w:val="0"/>
      <w:divBdr>
        <w:top w:val="none" w:sz="0" w:space="0" w:color="auto"/>
        <w:left w:val="none" w:sz="0" w:space="0" w:color="auto"/>
        <w:bottom w:val="none" w:sz="0" w:space="0" w:color="auto"/>
        <w:right w:val="none" w:sz="0" w:space="0" w:color="auto"/>
      </w:divBdr>
    </w:div>
    <w:div w:id="540560818">
      <w:bodyDiv w:val="1"/>
      <w:marLeft w:val="0"/>
      <w:marRight w:val="0"/>
      <w:marTop w:val="0"/>
      <w:marBottom w:val="0"/>
      <w:divBdr>
        <w:top w:val="none" w:sz="0" w:space="0" w:color="auto"/>
        <w:left w:val="none" w:sz="0" w:space="0" w:color="auto"/>
        <w:bottom w:val="none" w:sz="0" w:space="0" w:color="auto"/>
        <w:right w:val="none" w:sz="0" w:space="0" w:color="auto"/>
      </w:divBdr>
    </w:div>
    <w:div w:id="747193332">
      <w:bodyDiv w:val="1"/>
      <w:marLeft w:val="0"/>
      <w:marRight w:val="0"/>
      <w:marTop w:val="0"/>
      <w:marBottom w:val="0"/>
      <w:divBdr>
        <w:top w:val="none" w:sz="0" w:space="0" w:color="auto"/>
        <w:left w:val="none" w:sz="0" w:space="0" w:color="auto"/>
        <w:bottom w:val="none" w:sz="0" w:space="0" w:color="auto"/>
        <w:right w:val="none" w:sz="0" w:space="0" w:color="auto"/>
      </w:divBdr>
    </w:div>
    <w:div w:id="752699280">
      <w:bodyDiv w:val="1"/>
      <w:marLeft w:val="0"/>
      <w:marRight w:val="0"/>
      <w:marTop w:val="0"/>
      <w:marBottom w:val="0"/>
      <w:divBdr>
        <w:top w:val="none" w:sz="0" w:space="0" w:color="auto"/>
        <w:left w:val="none" w:sz="0" w:space="0" w:color="auto"/>
        <w:bottom w:val="none" w:sz="0" w:space="0" w:color="auto"/>
        <w:right w:val="none" w:sz="0" w:space="0" w:color="auto"/>
      </w:divBdr>
      <w:divsChild>
        <w:div w:id="172307646">
          <w:marLeft w:val="0"/>
          <w:marRight w:val="0"/>
          <w:marTop w:val="0"/>
          <w:marBottom w:val="0"/>
          <w:divBdr>
            <w:top w:val="none" w:sz="0" w:space="0" w:color="auto"/>
            <w:left w:val="none" w:sz="0" w:space="0" w:color="auto"/>
            <w:bottom w:val="none" w:sz="0" w:space="0" w:color="auto"/>
            <w:right w:val="none" w:sz="0" w:space="0" w:color="auto"/>
          </w:divBdr>
        </w:div>
        <w:div w:id="1699965436">
          <w:marLeft w:val="0"/>
          <w:marRight w:val="0"/>
          <w:marTop w:val="0"/>
          <w:marBottom w:val="0"/>
          <w:divBdr>
            <w:top w:val="none" w:sz="0" w:space="0" w:color="auto"/>
            <w:left w:val="none" w:sz="0" w:space="0" w:color="auto"/>
            <w:bottom w:val="none" w:sz="0" w:space="0" w:color="auto"/>
            <w:right w:val="none" w:sz="0" w:space="0" w:color="auto"/>
          </w:divBdr>
        </w:div>
        <w:div w:id="192693719">
          <w:marLeft w:val="0"/>
          <w:marRight w:val="0"/>
          <w:marTop w:val="0"/>
          <w:marBottom w:val="0"/>
          <w:divBdr>
            <w:top w:val="none" w:sz="0" w:space="0" w:color="auto"/>
            <w:left w:val="none" w:sz="0" w:space="0" w:color="auto"/>
            <w:bottom w:val="none" w:sz="0" w:space="0" w:color="auto"/>
            <w:right w:val="none" w:sz="0" w:space="0" w:color="auto"/>
          </w:divBdr>
        </w:div>
        <w:div w:id="1957062481">
          <w:marLeft w:val="0"/>
          <w:marRight w:val="0"/>
          <w:marTop w:val="0"/>
          <w:marBottom w:val="0"/>
          <w:divBdr>
            <w:top w:val="none" w:sz="0" w:space="0" w:color="auto"/>
            <w:left w:val="none" w:sz="0" w:space="0" w:color="auto"/>
            <w:bottom w:val="none" w:sz="0" w:space="0" w:color="auto"/>
            <w:right w:val="none" w:sz="0" w:space="0" w:color="auto"/>
          </w:divBdr>
        </w:div>
        <w:div w:id="1080712210">
          <w:marLeft w:val="0"/>
          <w:marRight w:val="0"/>
          <w:marTop w:val="0"/>
          <w:marBottom w:val="0"/>
          <w:divBdr>
            <w:top w:val="none" w:sz="0" w:space="0" w:color="auto"/>
            <w:left w:val="none" w:sz="0" w:space="0" w:color="auto"/>
            <w:bottom w:val="none" w:sz="0" w:space="0" w:color="auto"/>
            <w:right w:val="none" w:sz="0" w:space="0" w:color="auto"/>
          </w:divBdr>
        </w:div>
        <w:div w:id="1092048526">
          <w:marLeft w:val="0"/>
          <w:marRight w:val="0"/>
          <w:marTop w:val="0"/>
          <w:marBottom w:val="0"/>
          <w:divBdr>
            <w:top w:val="none" w:sz="0" w:space="0" w:color="auto"/>
            <w:left w:val="none" w:sz="0" w:space="0" w:color="auto"/>
            <w:bottom w:val="none" w:sz="0" w:space="0" w:color="auto"/>
            <w:right w:val="none" w:sz="0" w:space="0" w:color="auto"/>
          </w:divBdr>
        </w:div>
        <w:div w:id="847137952">
          <w:marLeft w:val="0"/>
          <w:marRight w:val="0"/>
          <w:marTop w:val="0"/>
          <w:marBottom w:val="0"/>
          <w:divBdr>
            <w:top w:val="none" w:sz="0" w:space="0" w:color="auto"/>
            <w:left w:val="none" w:sz="0" w:space="0" w:color="auto"/>
            <w:bottom w:val="none" w:sz="0" w:space="0" w:color="auto"/>
            <w:right w:val="none" w:sz="0" w:space="0" w:color="auto"/>
          </w:divBdr>
        </w:div>
      </w:divsChild>
    </w:div>
    <w:div w:id="813645635">
      <w:bodyDiv w:val="1"/>
      <w:marLeft w:val="0"/>
      <w:marRight w:val="0"/>
      <w:marTop w:val="0"/>
      <w:marBottom w:val="0"/>
      <w:divBdr>
        <w:top w:val="none" w:sz="0" w:space="0" w:color="auto"/>
        <w:left w:val="none" w:sz="0" w:space="0" w:color="auto"/>
        <w:bottom w:val="none" w:sz="0" w:space="0" w:color="auto"/>
        <w:right w:val="none" w:sz="0" w:space="0" w:color="auto"/>
      </w:divBdr>
    </w:div>
    <w:div w:id="972446815">
      <w:bodyDiv w:val="1"/>
      <w:marLeft w:val="0"/>
      <w:marRight w:val="0"/>
      <w:marTop w:val="0"/>
      <w:marBottom w:val="0"/>
      <w:divBdr>
        <w:top w:val="none" w:sz="0" w:space="0" w:color="auto"/>
        <w:left w:val="none" w:sz="0" w:space="0" w:color="auto"/>
        <w:bottom w:val="none" w:sz="0" w:space="0" w:color="auto"/>
        <w:right w:val="none" w:sz="0" w:space="0" w:color="auto"/>
      </w:divBdr>
    </w:div>
    <w:div w:id="1087380400">
      <w:bodyDiv w:val="1"/>
      <w:marLeft w:val="0"/>
      <w:marRight w:val="0"/>
      <w:marTop w:val="0"/>
      <w:marBottom w:val="0"/>
      <w:divBdr>
        <w:top w:val="none" w:sz="0" w:space="0" w:color="auto"/>
        <w:left w:val="none" w:sz="0" w:space="0" w:color="auto"/>
        <w:bottom w:val="none" w:sz="0" w:space="0" w:color="auto"/>
        <w:right w:val="none" w:sz="0" w:space="0" w:color="auto"/>
      </w:divBdr>
    </w:div>
    <w:div w:id="1521551911">
      <w:bodyDiv w:val="1"/>
      <w:marLeft w:val="0"/>
      <w:marRight w:val="0"/>
      <w:marTop w:val="0"/>
      <w:marBottom w:val="0"/>
      <w:divBdr>
        <w:top w:val="none" w:sz="0" w:space="0" w:color="auto"/>
        <w:left w:val="none" w:sz="0" w:space="0" w:color="auto"/>
        <w:bottom w:val="none" w:sz="0" w:space="0" w:color="auto"/>
        <w:right w:val="none" w:sz="0" w:space="0" w:color="auto"/>
      </w:divBdr>
    </w:div>
    <w:div w:id="1645084949">
      <w:bodyDiv w:val="1"/>
      <w:marLeft w:val="0"/>
      <w:marRight w:val="0"/>
      <w:marTop w:val="0"/>
      <w:marBottom w:val="0"/>
      <w:divBdr>
        <w:top w:val="none" w:sz="0" w:space="0" w:color="auto"/>
        <w:left w:val="none" w:sz="0" w:space="0" w:color="auto"/>
        <w:bottom w:val="none" w:sz="0" w:space="0" w:color="auto"/>
        <w:right w:val="none" w:sz="0" w:space="0" w:color="auto"/>
      </w:divBdr>
    </w:div>
    <w:div w:id="1693607504">
      <w:bodyDiv w:val="1"/>
      <w:marLeft w:val="0"/>
      <w:marRight w:val="0"/>
      <w:marTop w:val="0"/>
      <w:marBottom w:val="0"/>
      <w:divBdr>
        <w:top w:val="none" w:sz="0" w:space="0" w:color="auto"/>
        <w:left w:val="none" w:sz="0" w:space="0" w:color="auto"/>
        <w:bottom w:val="none" w:sz="0" w:space="0" w:color="auto"/>
        <w:right w:val="none" w:sz="0" w:space="0" w:color="auto"/>
      </w:divBdr>
      <w:divsChild>
        <w:div w:id="1358508882">
          <w:marLeft w:val="0"/>
          <w:marRight w:val="0"/>
          <w:marTop w:val="0"/>
          <w:marBottom w:val="0"/>
          <w:divBdr>
            <w:top w:val="none" w:sz="0" w:space="0" w:color="auto"/>
            <w:left w:val="none" w:sz="0" w:space="0" w:color="auto"/>
            <w:bottom w:val="none" w:sz="0" w:space="0" w:color="auto"/>
            <w:right w:val="none" w:sz="0" w:space="0" w:color="auto"/>
          </w:divBdr>
        </w:div>
        <w:div w:id="427770457">
          <w:marLeft w:val="0"/>
          <w:marRight w:val="0"/>
          <w:marTop w:val="0"/>
          <w:marBottom w:val="0"/>
          <w:divBdr>
            <w:top w:val="none" w:sz="0" w:space="0" w:color="auto"/>
            <w:left w:val="none" w:sz="0" w:space="0" w:color="auto"/>
            <w:bottom w:val="none" w:sz="0" w:space="0" w:color="auto"/>
            <w:right w:val="none" w:sz="0" w:space="0" w:color="auto"/>
          </w:divBdr>
          <w:divsChild>
            <w:div w:id="20655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5107">
      <w:bodyDiv w:val="1"/>
      <w:marLeft w:val="0"/>
      <w:marRight w:val="0"/>
      <w:marTop w:val="0"/>
      <w:marBottom w:val="0"/>
      <w:divBdr>
        <w:top w:val="none" w:sz="0" w:space="0" w:color="auto"/>
        <w:left w:val="none" w:sz="0" w:space="0" w:color="auto"/>
        <w:bottom w:val="none" w:sz="0" w:space="0" w:color="auto"/>
        <w:right w:val="none" w:sz="0" w:space="0" w:color="auto"/>
      </w:divBdr>
    </w:div>
    <w:div w:id="1752772711">
      <w:bodyDiv w:val="1"/>
      <w:marLeft w:val="0"/>
      <w:marRight w:val="0"/>
      <w:marTop w:val="0"/>
      <w:marBottom w:val="0"/>
      <w:divBdr>
        <w:top w:val="none" w:sz="0" w:space="0" w:color="auto"/>
        <w:left w:val="none" w:sz="0" w:space="0" w:color="auto"/>
        <w:bottom w:val="none" w:sz="0" w:space="0" w:color="auto"/>
        <w:right w:val="none" w:sz="0" w:space="0" w:color="auto"/>
      </w:divBdr>
      <w:divsChild>
        <w:div w:id="1574852462">
          <w:marLeft w:val="0"/>
          <w:marRight w:val="0"/>
          <w:marTop w:val="0"/>
          <w:marBottom w:val="0"/>
          <w:divBdr>
            <w:top w:val="none" w:sz="0" w:space="0" w:color="auto"/>
            <w:left w:val="none" w:sz="0" w:space="0" w:color="auto"/>
            <w:bottom w:val="none" w:sz="0" w:space="0" w:color="auto"/>
            <w:right w:val="none" w:sz="0" w:space="0" w:color="auto"/>
          </w:divBdr>
        </w:div>
        <w:div w:id="886065287">
          <w:marLeft w:val="0"/>
          <w:marRight w:val="0"/>
          <w:marTop w:val="0"/>
          <w:marBottom w:val="0"/>
          <w:divBdr>
            <w:top w:val="none" w:sz="0" w:space="0" w:color="auto"/>
            <w:left w:val="none" w:sz="0" w:space="0" w:color="auto"/>
            <w:bottom w:val="none" w:sz="0" w:space="0" w:color="auto"/>
            <w:right w:val="none" w:sz="0" w:space="0" w:color="auto"/>
          </w:divBdr>
        </w:div>
        <w:div w:id="114953731">
          <w:marLeft w:val="0"/>
          <w:marRight w:val="0"/>
          <w:marTop w:val="0"/>
          <w:marBottom w:val="0"/>
          <w:divBdr>
            <w:top w:val="none" w:sz="0" w:space="0" w:color="auto"/>
            <w:left w:val="none" w:sz="0" w:space="0" w:color="auto"/>
            <w:bottom w:val="none" w:sz="0" w:space="0" w:color="auto"/>
            <w:right w:val="none" w:sz="0" w:space="0" w:color="auto"/>
          </w:divBdr>
        </w:div>
        <w:div w:id="620574479">
          <w:marLeft w:val="0"/>
          <w:marRight w:val="0"/>
          <w:marTop w:val="0"/>
          <w:marBottom w:val="0"/>
          <w:divBdr>
            <w:top w:val="none" w:sz="0" w:space="0" w:color="auto"/>
            <w:left w:val="none" w:sz="0" w:space="0" w:color="auto"/>
            <w:bottom w:val="none" w:sz="0" w:space="0" w:color="auto"/>
            <w:right w:val="none" w:sz="0" w:space="0" w:color="auto"/>
          </w:divBdr>
        </w:div>
        <w:div w:id="1252812608">
          <w:marLeft w:val="0"/>
          <w:marRight w:val="0"/>
          <w:marTop w:val="0"/>
          <w:marBottom w:val="0"/>
          <w:divBdr>
            <w:top w:val="none" w:sz="0" w:space="0" w:color="auto"/>
            <w:left w:val="none" w:sz="0" w:space="0" w:color="auto"/>
            <w:bottom w:val="none" w:sz="0" w:space="0" w:color="auto"/>
            <w:right w:val="none" w:sz="0" w:space="0" w:color="auto"/>
          </w:divBdr>
        </w:div>
        <w:div w:id="629942066">
          <w:marLeft w:val="0"/>
          <w:marRight w:val="0"/>
          <w:marTop w:val="0"/>
          <w:marBottom w:val="0"/>
          <w:divBdr>
            <w:top w:val="none" w:sz="0" w:space="0" w:color="auto"/>
            <w:left w:val="none" w:sz="0" w:space="0" w:color="auto"/>
            <w:bottom w:val="none" w:sz="0" w:space="0" w:color="auto"/>
            <w:right w:val="none" w:sz="0" w:space="0" w:color="auto"/>
          </w:divBdr>
        </w:div>
        <w:div w:id="1198589113">
          <w:marLeft w:val="0"/>
          <w:marRight w:val="0"/>
          <w:marTop w:val="0"/>
          <w:marBottom w:val="0"/>
          <w:divBdr>
            <w:top w:val="none" w:sz="0" w:space="0" w:color="auto"/>
            <w:left w:val="none" w:sz="0" w:space="0" w:color="auto"/>
            <w:bottom w:val="none" w:sz="0" w:space="0" w:color="auto"/>
            <w:right w:val="none" w:sz="0" w:space="0" w:color="auto"/>
          </w:divBdr>
        </w:div>
        <w:div w:id="599796686">
          <w:marLeft w:val="0"/>
          <w:marRight w:val="0"/>
          <w:marTop w:val="0"/>
          <w:marBottom w:val="0"/>
          <w:divBdr>
            <w:top w:val="none" w:sz="0" w:space="0" w:color="auto"/>
            <w:left w:val="none" w:sz="0" w:space="0" w:color="auto"/>
            <w:bottom w:val="none" w:sz="0" w:space="0" w:color="auto"/>
            <w:right w:val="none" w:sz="0" w:space="0" w:color="auto"/>
          </w:divBdr>
        </w:div>
        <w:div w:id="330719501">
          <w:marLeft w:val="0"/>
          <w:marRight w:val="0"/>
          <w:marTop w:val="0"/>
          <w:marBottom w:val="0"/>
          <w:divBdr>
            <w:top w:val="none" w:sz="0" w:space="0" w:color="auto"/>
            <w:left w:val="none" w:sz="0" w:space="0" w:color="auto"/>
            <w:bottom w:val="none" w:sz="0" w:space="0" w:color="auto"/>
            <w:right w:val="none" w:sz="0" w:space="0" w:color="auto"/>
          </w:divBdr>
        </w:div>
        <w:div w:id="1374886799">
          <w:marLeft w:val="0"/>
          <w:marRight w:val="0"/>
          <w:marTop w:val="0"/>
          <w:marBottom w:val="0"/>
          <w:divBdr>
            <w:top w:val="none" w:sz="0" w:space="0" w:color="auto"/>
            <w:left w:val="none" w:sz="0" w:space="0" w:color="auto"/>
            <w:bottom w:val="none" w:sz="0" w:space="0" w:color="auto"/>
            <w:right w:val="none" w:sz="0" w:space="0" w:color="auto"/>
          </w:divBdr>
        </w:div>
        <w:div w:id="1221795015">
          <w:marLeft w:val="0"/>
          <w:marRight w:val="0"/>
          <w:marTop w:val="0"/>
          <w:marBottom w:val="0"/>
          <w:divBdr>
            <w:top w:val="none" w:sz="0" w:space="0" w:color="auto"/>
            <w:left w:val="none" w:sz="0" w:space="0" w:color="auto"/>
            <w:bottom w:val="none" w:sz="0" w:space="0" w:color="auto"/>
            <w:right w:val="none" w:sz="0" w:space="0" w:color="auto"/>
          </w:divBdr>
        </w:div>
        <w:div w:id="230121113">
          <w:marLeft w:val="0"/>
          <w:marRight w:val="0"/>
          <w:marTop w:val="0"/>
          <w:marBottom w:val="0"/>
          <w:divBdr>
            <w:top w:val="none" w:sz="0" w:space="0" w:color="auto"/>
            <w:left w:val="none" w:sz="0" w:space="0" w:color="auto"/>
            <w:bottom w:val="none" w:sz="0" w:space="0" w:color="auto"/>
            <w:right w:val="none" w:sz="0" w:space="0" w:color="auto"/>
          </w:divBdr>
        </w:div>
        <w:div w:id="1135104302">
          <w:marLeft w:val="0"/>
          <w:marRight w:val="0"/>
          <w:marTop w:val="0"/>
          <w:marBottom w:val="0"/>
          <w:divBdr>
            <w:top w:val="none" w:sz="0" w:space="0" w:color="auto"/>
            <w:left w:val="none" w:sz="0" w:space="0" w:color="auto"/>
            <w:bottom w:val="none" w:sz="0" w:space="0" w:color="auto"/>
            <w:right w:val="none" w:sz="0" w:space="0" w:color="auto"/>
          </w:divBdr>
        </w:div>
        <w:div w:id="1697346788">
          <w:marLeft w:val="0"/>
          <w:marRight w:val="0"/>
          <w:marTop w:val="0"/>
          <w:marBottom w:val="0"/>
          <w:divBdr>
            <w:top w:val="none" w:sz="0" w:space="0" w:color="auto"/>
            <w:left w:val="none" w:sz="0" w:space="0" w:color="auto"/>
            <w:bottom w:val="none" w:sz="0" w:space="0" w:color="auto"/>
            <w:right w:val="none" w:sz="0" w:space="0" w:color="auto"/>
          </w:divBdr>
        </w:div>
      </w:divsChild>
    </w:div>
    <w:div w:id="1906646751">
      <w:bodyDiv w:val="1"/>
      <w:marLeft w:val="0"/>
      <w:marRight w:val="0"/>
      <w:marTop w:val="0"/>
      <w:marBottom w:val="0"/>
      <w:divBdr>
        <w:top w:val="none" w:sz="0" w:space="0" w:color="auto"/>
        <w:left w:val="none" w:sz="0" w:space="0" w:color="auto"/>
        <w:bottom w:val="none" w:sz="0" w:space="0" w:color="auto"/>
        <w:right w:val="none" w:sz="0" w:space="0" w:color="auto"/>
      </w:divBdr>
    </w:div>
    <w:div w:id="1919247070">
      <w:bodyDiv w:val="1"/>
      <w:marLeft w:val="0"/>
      <w:marRight w:val="0"/>
      <w:marTop w:val="0"/>
      <w:marBottom w:val="0"/>
      <w:divBdr>
        <w:top w:val="none" w:sz="0" w:space="0" w:color="auto"/>
        <w:left w:val="none" w:sz="0" w:space="0" w:color="auto"/>
        <w:bottom w:val="none" w:sz="0" w:space="0" w:color="auto"/>
        <w:right w:val="none" w:sz="0" w:space="0" w:color="auto"/>
      </w:divBdr>
    </w:div>
    <w:div w:id="2030131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reativecommons.org/licenses/by-nc-nd/4.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nc-nd/4.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895201-2ca6-4237-971f-b974eb700e0d">
      <Terms xmlns="http://schemas.microsoft.com/office/infopath/2007/PartnerControls"/>
    </lcf76f155ced4ddcb4097134ff3c332f>
    <TaxCatchAll xmlns="fa0f517a-82d6-472b-a320-dd9788c576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559626FB4856543A2A84DEBADF7A99E" ma:contentTypeVersion="11" ma:contentTypeDescription="Skapa ett nytt dokument." ma:contentTypeScope="" ma:versionID="6b04bf5168d64ff1eb430688d4219144">
  <xsd:schema xmlns:xsd="http://www.w3.org/2001/XMLSchema" xmlns:xs="http://www.w3.org/2001/XMLSchema" xmlns:p="http://schemas.microsoft.com/office/2006/metadata/properties" xmlns:ns2="05895201-2ca6-4237-971f-b974eb700e0d" xmlns:ns3="fa0f517a-82d6-472b-a320-dd9788c576a9" targetNamespace="http://schemas.microsoft.com/office/2006/metadata/properties" ma:root="true" ma:fieldsID="fd94b5b2e38ca9f504956239b1a12f59" ns2:_="" ns3:_="">
    <xsd:import namespace="05895201-2ca6-4237-971f-b974eb700e0d"/>
    <xsd:import namespace="fa0f517a-82d6-472b-a320-dd9788c576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95201-2ca6-4237-971f-b974eb700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641f0efd-37a5-4b49-b28c-f3f4d94bb69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0f517a-82d6-472b-a320-dd9788c576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129435a-4452-4294-99ba-a8ae44971683}" ma:internalName="TaxCatchAll" ma:showField="CatchAllData" ma:web="fa0f517a-82d6-472b-a320-dd9788c576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Big11</b:Tag>
    <b:SourceType>Book</b:SourceType>
    <b:Guid>{735EBA5E-694B-4C6C-A004-FA06911F5467}</b:Guid>
    <b:Title>Teaching for Quality Learning at University : What the Student Does</b:Title>
    <b:Year>2011</b:Year>
    <b:Author>
      <b:Author>
        <b:NameList>
          <b:Person>
            <b:Last>Biggs</b:Last>
            <b:First>John</b:First>
            <b:Middle>Burville</b:Middle>
          </b:Person>
          <b:Person>
            <b:Last>Tang</b:Last>
            <b:Middle>So-kum</b:Middle>
            <b:First>Catherine</b:First>
          </b:Person>
        </b:NameList>
      </b:Author>
    </b:Author>
    <b:City>Maidenhead</b:City>
    <b:Publisher>Society for Research into Higher Education &amp; Open University Press</b:Publisher>
    <b:RefOrder>2</b:RefOrder>
  </b:Source>
  <b:Source>
    <b:Tag>Bjö12</b:Tag>
    <b:SourceType>ConferenceProceedings</b:SourceType>
    <b:Guid>{EF22BA37-4A6A-4D2E-9D62-DB5D0F13987E}</b:Guid>
    <b:Title>APPLICATION OF CDIO IN NON-ENGINEERING PROGRAMMES – MOTIVES, IMPLEMENTATION AND EXPERIENCES</b:Title>
    <b:Year>2012</b:Year>
    <b:City>Turku, Finland</b:City>
    <b:Publisher>Turku University of Applied Sciences</b:Publisher>
    <b:Pages>84-101</b:Pages>
    <b:URL>http://julkaisut.turkuamk.fi/isbn9789522166104.pdf</b:URL>
    <b:Author>
      <b:Editor>
        <b:NameList>
          <b:Person>
            <b:Last>Björkqvist</b:Last>
            <b:First>Jerker</b:First>
          </b:Person>
          <b:Person>
            <b:Last>Edström</b:Last>
            <b:First>Kristina</b:First>
          </b:Person>
          <b:Person>
            <b:Last>Hugo</b:Last>
            <b:Middle>J.</b:Middle>
            <b:First>Ronald</b:First>
          </b:Person>
          <b:Person>
            <b:Last>Kontio</b:Last>
            <b:First>Juha</b:First>
          </b:Person>
          <b:Person>
            <b:Last>Roslöf</b:Last>
            <b:First>Janne</b:First>
          </b:Person>
          <b:Person>
            <b:Last>Sellens</b:Last>
            <b:First>Rick</b:First>
          </b:Person>
          <b:Person>
            <b:Last>Virtanen</b:Last>
            <b:First>Seppo</b:First>
          </b:Person>
        </b:NameList>
      </b:Editor>
      <b:Author>
        <b:NameList>
          <b:Person>
            <b:Last>Malmqvist</b:Last>
            <b:First>Johan</b:First>
          </b:Person>
          <b:Person>
            <b:Last>Huay</b:Last>
            <b:Middle>Leong-Wee Kwee</b:Middle>
            <b:First>Helene</b:First>
          </b:Person>
          <b:Person>
            <b:Last>Kontio</b:Last>
            <b:First>Juha</b:First>
          </b:Person>
          <b:Person>
            <b:Last>Minh</b:Last>
            <b:Middle>Doan Thi</b:Middle>
            <b:First>Trinh</b:First>
          </b:Person>
        </b:NameList>
      </b:Author>
    </b:Author>
    <b:ConferenceName>Proceedings of the 12th International CDIO Conference</b:ConferenceName>
    <b:RefOrder>3</b:RefOrder>
  </b:Source>
  <b:Source>
    <b:Tag>Lan12</b:Tag>
    <b:SourceType>ConferenceProceedings</b:SourceType>
    <b:Guid>{1C9832CE-BC79-4156-96AB-AAF8275B38DB}</b:Guid>
    <b:Title>CDIO Experiences in Biomedical Engineering: Preparing Spanish Students for the Future of Medicine and Medical Device Technology</b:Title>
    <b:Pages>356-365</b:Pages>
    <b:Year>2012</b:Year>
    <b:ConferenceName>Proceedings of the 12th International CDIO Conference</b:ConferenceName>
    <b:City>Turku, Finland</b:City>
    <b:Publisher>Turku University of Applied Sciences</b:Publisher>
    <b:Author>
      <b:Author>
        <b:NameList>
          <b:Person>
            <b:Last>Lantada</b:Last>
            <b:Middle>Díaz </b:Middle>
            <b:First>Andrés</b:First>
          </b:Person>
          <b:Person>
            <b:Last>Olmedo</b:Last>
            <b:Middle>Javier Serrano </b:Middle>
            <b:First>José</b:First>
          </b:Person>
          <b:Person>
            <b:Last>Felip</b:Last>
            <b:Middle>Ros </b:Middle>
            <b:First>Antonio</b:First>
          </b:Person>
          <b:Person>
            <b:Last>Fernández</b:Last>
            <b:Middle>Jiménez</b:Middle>
            <b:First>Javier</b:First>
          </b:Person>
          <b:Person>
            <b:Last>García</b:Last>
            <b:Middle>Muñoz</b:Middle>
            <b:First>Julio</b:First>
          </b:Person>
          <b:Person>
            <b:Last>Alonso</b:Last>
            <b:Middle>Claramunt</b:Middle>
            <b:First>Rafael</b:First>
          </b:Person>
          <b:Person>
            <b:Last>Huertas</b:Last>
            <b:Middle>Carpio</b:Middle>
            <b:First>Jaime</b:First>
          </b:Person>
        </b:NameList>
      </b:Author>
      <b:Editor>
        <b:NameList>
          <b:Person>
            <b:Last>Björkqvist</b:Last>
            <b:First>Jerker</b:First>
          </b:Person>
          <b:Person>
            <b:Last>Edström</b:Last>
            <b:First>Kristina</b:First>
          </b:Person>
          <b:Person>
            <b:Last>Hugo</b:Last>
            <b:First>Ronald</b:First>
            <b:Middle>J.</b:Middle>
          </b:Person>
          <b:Person>
            <b:Last>Kontio</b:Last>
            <b:First>Juha</b:First>
          </b:Person>
          <b:Person>
            <b:Last>Roslöf</b:Last>
            <b:First>Janne</b:First>
          </b:Person>
          <b:Person>
            <b:Last>Sellens</b:Last>
            <b:First>Rick</b:First>
          </b:Person>
          <b:Person>
            <b:Last>Virtanen</b:Last>
            <b:First>Seppo</b:First>
          </b:Person>
        </b:NameList>
      </b:Editor>
    </b:Author>
    <b:URL>http://julkaisut.turkuamk.fi/isbn9789522166104.pdf</b:URL>
    <b:RefOrder>4</b:RefOrder>
  </b:Source>
  <b:Source>
    <b:Tag>Ame18</b:Tag>
    <b:SourceType>InternetSite</b:SourceType>
    <b:Guid>{9694CB0E-CEF4-4A02-B36D-4F18AEE29A15}</b:Guid>
    <b:Title>APA Style</b:Title>
    <b:Year>2018</b:Year>
    <b:InternetSiteTitle>APA Style Central</b:InternetSiteTitle>
    <b:Month>November</b:Month>
    <b:Day>1</b:Day>
    <b:URL>https://www.apastyle.org/index</b:URL>
    <b:Author>
      <b:Author>
        <b:Corporate>American Psychological Association</b:Corporate>
      </b:Author>
    </b:Author>
    <b:RefOrder>1</b:RefOrder>
  </b:Source>
  <b:Source>
    <b:Tag>Cla18</b:Tag>
    <b:SourceType>InternetSite</b:SourceType>
    <b:Guid>{1E88C67B-379E-42A0-9481-5E84CD5E0CE8}</b:Guid>
    <b:Author>
      <b:Author>
        <b:Corporate>Clarivate</b:Corporate>
      </b:Author>
    </b:Author>
    <b:Title>Endnote</b:Title>
    <b:InternetSiteTitle>Endnote</b:InternetSiteTitle>
    <b:Year>2018</b:Year>
    <b:Month>November</b:Month>
    <b:Day>1</b:Day>
    <b:URL>https://endnote.com/</b:URL>
    <b:RefOrder>5</b:RefOrder>
  </b:Source>
  <b:Source>
    <b:Tag>Mic18</b:Tag>
    <b:SourceType>InternetSite</b:SourceType>
    <b:Guid>{4EC0F10D-1109-4AE9-8706-FA576A2CCE65}</b:Guid>
    <b:Author>
      <b:Author>
        <b:Corporate>Microsoft</b:Corporate>
      </b:Author>
    </b:Author>
    <b:Title>Create a bibliography, citations, and references</b:Title>
    <b:InternetSiteTitle>Word Help &amp; Training</b:InternetSiteTitle>
    <b:Year>2018</b:Year>
    <b:Month>November</b:Month>
    <b:Day>1</b:Day>
    <b:URL>https://support.office.com/en-us/article/create-a-bibliography-citations-and-references-17686589-4824-4940-9c69-342c289fa2a5</b:URL>
    <b:RefOrder>6</b:RefOrder>
  </b:Source>
</b:Sources>
</file>

<file path=customXml/itemProps1.xml><?xml version="1.0" encoding="utf-8"?>
<ds:datastoreItem xmlns:ds="http://schemas.openxmlformats.org/officeDocument/2006/customXml" ds:itemID="{B582885B-074E-43D2-8706-EA2891D537E7}">
  <ds:schemaRefs>
    <ds:schemaRef ds:uri="http://schemas.microsoft.com/office/2006/metadata/properties"/>
    <ds:schemaRef ds:uri="http://schemas.microsoft.com/office/infopath/2007/PartnerControls"/>
    <ds:schemaRef ds:uri="05895201-2ca6-4237-971f-b974eb700e0d"/>
    <ds:schemaRef ds:uri="fa0f517a-82d6-472b-a320-dd9788c576a9"/>
  </ds:schemaRefs>
</ds:datastoreItem>
</file>

<file path=customXml/itemProps2.xml><?xml version="1.0" encoding="utf-8"?>
<ds:datastoreItem xmlns:ds="http://schemas.openxmlformats.org/officeDocument/2006/customXml" ds:itemID="{08B293C5-8DB4-4E80-A9C8-7ECE42B8532E}">
  <ds:schemaRefs>
    <ds:schemaRef ds:uri="http://schemas.microsoft.com/sharepoint/v3/contenttype/forms"/>
  </ds:schemaRefs>
</ds:datastoreItem>
</file>

<file path=customXml/itemProps3.xml><?xml version="1.0" encoding="utf-8"?>
<ds:datastoreItem xmlns:ds="http://schemas.openxmlformats.org/officeDocument/2006/customXml" ds:itemID="{CCEDA52A-40A5-496C-B76B-442F80992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95201-2ca6-4237-971f-b974eb700e0d"/>
    <ds:schemaRef ds:uri="fa0f517a-82d6-472b-a320-dd9788c57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326C47-359A-1442-B496-CCAF0FFE7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845</Words>
  <Characters>4551</Characters>
  <Application>Microsoft Office Word</Application>
  <DocSecurity>0</DocSecurity>
  <Lines>37</Lines>
  <Paragraphs>10</Paragraphs>
  <ScaleCrop>false</ScaleCrop>
  <Company>NUS</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PAPER TITLE IN TIMES ROMAN 16PT, UPPER CASE, BOLD AND CENTRED</dc:title>
  <dc:creator>NUS</dc:creator>
  <cp:lastModifiedBy>Pedher Johansson</cp:lastModifiedBy>
  <cp:revision>3</cp:revision>
  <cp:lastPrinted>2014-02-02T12:40:00Z</cp:lastPrinted>
  <dcterms:created xsi:type="dcterms:W3CDTF">2023-03-13T15:02:00Z</dcterms:created>
  <dcterms:modified xsi:type="dcterms:W3CDTF">2025-02-19T08:25:00Z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0x0101005559626FB4856543A2A84DEBADF7A99E</vt:lpwstr>
  </property>
  <property fmtid="{D5CDD505-2E9C-101B-9397-08002B2CF9AE}" pid="3" name="MediaServiceImageTags">
    <vt:lpwstr/>
  </property>
</Properties>
</file>